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5538" w14:textId="68EBC560" w:rsidR="004060D1" w:rsidRPr="00194BCD" w:rsidRDefault="35D1F970" w:rsidP="00194BCD">
      <w:pPr>
        <w:bidi/>
        <w:spacing w:after="0" w:line="276" w:lineRule="auto"/>
        <w:ind w:right="709"/>
        <w:jc w:val="left"/>
        <w:rPr>
          <w:rFonts w:asciiTheme="majorBidi" w:eastAsiaTheme="majorEastAsia" w:hAnsiTheme="majorBidi" w:cstheme="majorBidi"/>
          <w:bCs/>
          <w:sz w:val="36"/>
          <w:szCs w:val="36"/>
          <w:lang w:eastAsia="ar"/>
        </w:rPr>
      </w:pPr>
      <w:r w:rsidRPr="00194BCD">
        <w:rPr>
          <w:rFonts w:asciiTheme="majorBidi" w:eastAsiaTheme="majorEastAsia" w:hAnsiTheme="majorBidi" w:cstheme="majorBidi"/>
          <w:bCs/>
          <w:sz w:val="36"/>
          <w:szCs w:val="36"/>
          <w:rtl/>
          <w:lang w:eastAsia="ar"/>
        </w:rPr>
        <w:t xml:space="preserve">الاستمارة </w:t>
      </w:r>
      <w:r w:rsidR="002E5D8C" w:rsidRPr="00194BCD">
        <w:rPr>
          <w:rFonts w:asciiTheme="majorBidi" w:eastAsiaTheme="majorEastAsia" w:hAnsiTheme="majorBidi" w:cstheme="majorBidi"/>
          <w:bCs/>
          <w:sz w:val="36"/>
          <w:szCs w:val="36"/>
          <w:lang w:eastAsia="ar"/>
        </w:rPr>
        <w:t>)</w:t>
      </w:r>
      <w:r w:rsidRPr="00194BCD">
        <w:rPr>
          <w:rFonts w:asciiTheme="majorBidi" w:eastAsiaTheme="majorEastAsia" w:hAnsiTheme="majorBidi" w:cstheme="majorBidi"/>
          <w:bCs/>
          <w:sz w:val="36"/>
          <w:szCs w:val="36"/>
          <w:rtl/>
          <w:lang w:eastAsia="ar"/>
        </w:rPr>
        <w:t>و</w:t>
      </w:r>
      <w:r w:rsidR="00194BCD" w:rsidRPr="00194BCD">
        <w:rPr>
          <w:rFonts w:asciiTheme="majorBidi" w:eastAsiaTheme="majorEastAsia" w:hAnsiTheme="majorBidi" w:cstheme="majorBidi"/>
          <w:bCs/>
          <w:sz w:val="36"/>
          <w:szCs w:val="36"/>
          <w:lang w:eastAsia="ar"/>
        </w:rPr>
        <w:t xml:space="preserve"> </w:t>
      </w:r>
      <w:r w:rsidR="002E5D8C" w:rsidRPr="00194BCD">
        <w:rPr>
          <w:rFonts w:asciiTheme="majorBidi" w:eastAsiaTheme="majorEastAsia" w:hAnsiTheme="majorBidi" w:cstheme="majorBidi"/>
          <w:bCs/>
          <w:sz w:val="36"/>
          <w:szCs w:val="36"/>
          <w:lang w:eastAsia="ar"/>
        </w:rPr>
        <w:t>(</w:t>
      </w:r>
      <w:r w:rsidR="00194BCD" w:rsidRPr="00194BCD">
        <w:rPr>
          <w:rFonts w:asciiTheme="majorBidi" w:hAnsiTheme="majorBidi" w:cstheme="majorBidi"/>
          <w:bCs/>
          <w:sz w:val="36"/>
          <w:szCs w:val="36"/>
          <w:rtl/>
          <w:lang w:eastAsia="ar"/>
        </w:rPr>
        <w:t>تضارب المصالح</w:t>
      </w:r>
    </w:p>
    <w:p w14:paraId="193FAAB1" w14:textId="0DE7BA96" w:rsidR="00FE4ABD" w:rsidRPr="004E7BC1" w:rsidRDefault="00FE4ABD" w:rsidP="004E7BC1">
      <w:pPr>
        <w:pStyle w:val="Heading1"/>
        <w:rPr>
          <w:lang w:bidi="ar"/>
        </w:rPr>
      </w:pPr>
      <w:r w:rsidRPr="004E7BC1">
        <w:rPr>
          <w:rtl/>
          <w:lang w:bidi="ar"/>
        </w:rPr>
        <w:t>استمارة الإفصاح الموردين ومقدمي الخدمات والاستشاريين</w:t>
      </w:r>
    </w:p>
    <w:p w14:paraId="6E6A1DE8" w14:textId="77777777" w:rsidR="004060D1" w:rsidRDefault="004060D1" w:rsidP="00194BCD">
      <w:pPr>
        <w:spacing w:after="0" w:line="276" w:lineRule="auto"/>
        <w:ind w:left="1560" w:firstLine="425"/>
        <w:jc w:val="left"/>
        <w:rPr>
          <w:rFonts w:eastAsia="Calibri" w:cs="Calibri"/>
          <w:b/>
          <w:bCs/>
          <w:sz w:val="36"/>
          <w:szCs w:val="36"/>
          <w:u w:val="single"/>
        </w:rPr>
      </w:pPr>
    </w:p>
    <w:p w14:paraId="7C708793" w14:textId="4C69EC2E" w:rsidR="22EFBC08" w:rsidRPr="00194BCD" w:rsidRDefault="006D5ECD" w:rsidP="006D5ECD">
      <w:pPr>
        <w:pStyle w:val="NormalWeb"/>
        <w:bidi/>
        <w:rPr>
          <w:rFonts w:ascii="Calibri body" w:eastAsiaTheme="majorEastAsia" w:hAnsi="Calibri body" w:cstheme="minorBidi" w:hint="eastAsia"/>
          <w:b/>
          <w:bCs/>
          <w:sz w:val="28"/>
          <w:szCs w:val="28"/>
          <w:lang w:eastAsia="ar"/>
        </w:rPr>
      </w:pPr>
      <w:r w:rsidRPr="00194BCD">
        <w:rPr>
          <w:rFonts w:ascii="Calibri body" w:eastAsiaTheme="majorEastAsia" w:hAnsi="Calibri body" w:cstheme="minorBidi"/>
          <w:b/>
          <w:bCs/>
          <w:sz w:val="28"/>
          <w:szCs w:val="28"/>
          <w:rtl/>
          <w:lang w:eastAsia="ar"/>
        </w:rPr>
        <w:t>القسم الأول - إفصاح الموردين ومقدمي الخدمات والاستشاريين</w:t>
      </w:r>
    </w:p>
    <w:p w14:paraId="2D5EEE06" w14:textId="5E3D4CC9" w:rsidR="004060D1" w:rsidRPr="006D5ECD" w:rsidRDefault="35D1F970" w:rsidP="00194BCD">
      <w:pPr>
        <w:bidi/>
        <w:spacing w:after="0" w:line="276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6D5ECD">
        <w:rPr>
          <w:rFonts w:ascii="Calibri body" w:eastAsiaTheme="majorEastAsia" w:hAnsi="Calibri body"/>
          <w:sz w:val="24"/>
          <w:szCs w:val="24"/>
          <w:rtl/>
          <w:lang w:eastAsia="ar"/>
        </w:rPr>
        <w:t>أنا/نحن أفصح عن الظروف التالية التي قد تشكل تضاربا في المصالح مع المجلس النرويجي للاجئين، كما هو موضح في سياسة تضارب المصالح الخاصة بالمجلس النرويجي للاجئين:</w:t>
      </w:r>
    </w:p>
    <w:p w14:paraId="1C55ADDE" w14:textId="1104A5CA" w:rsidR="22EFBC08" w:rsidRDefault="22EFBC08" w:rsidP="22EFBC08">
      <w:pPr>
        <w:spacing w:after="0" w:line="276" w:lineRule="auto"/>
        <w:rPr>
          <w:rFonts w:asciiTheme="minorHAnsi" w:hAnsi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26"/>
      </w:tblGrid>
      <w:tr w:rsidR="00153F50" w14:paraId="70BC445C" w14:textId="77777777" w:rsidTr="006D5ECD">
        <w:tc>
          <w:tcPr>
            <w:tcW w:w="12426" w:type="dxa"/>
          </w:tcPr>
          <w:p w14:paraId="27ECC0A4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519867D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6C16FF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007729D8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AA23FCE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3AA994E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204D729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9EE2988" w14:textId="62C81CC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CC1C6C" w14:textId="77777777" w:rsidR="004060D1" w:rsidRDefault="004060D1" w:rsidP="004060D1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196B04F9" w14:textId="77777777" w:rsidR="004060D1" w:rsidRPr="004E1F9B" w:rsidRDefault="004060D1" w:rsidP="004060D1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39AA7E9A" w14:textId="7D1BD7C4" w:rsidR="004060D1" w:rsidRPr="00194BCD" w:rsidRDefault="35D1F970" w:rsidP="004E1F9B">
      <w:pPr>
        <w:pStyle w:val="ListParagraph"/>
        <w:numPr>
          <w:ilvl w:val="0"/>
          <w:numId w:val="12"/>
        </w:numPr>
        <w:bidi/>
        <w:spacing w:line="276" w:lineRule="auto"/>
        <w:ind w:left="237" w:hanging="237"/>
        <w:rPr>
          <w:rFonts w:ascii="Calibri body" w:eastAsiaTheme="majorEastAsia" w:hAnsi="Calibri body" w:hint="eastAsia"/>
          <w:sz w:val="24"/>
          <w:szCs w:val="24"/>
          <w:lang w:eastAsia="ar"/>
        </w:rPr>
      </w:pPr>
      <w:r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إذا نشأ تضارب آخر في المصالح أثناء علاقتي / علاقتنا مع المجلس النرويجي للاجئين ، فسوف أفصح عنه على الفور للشخص الذي يقود العملية. </w:t>
      </w:r>
    </w:p>
    <w:p w14:paraId="5CC7B1FC" w14:textId="77777777" w:rsidR="004060D1" w:rsidRPr="00194BCD" w:rsidRDefault="004060D1" w:rsidP="004060D1">
      <w:pPr>
        <w:pStyle w:val="ListParagraph"/>
        <w:spacing w:line="276" w:lineRule="auto"/>
        <w:rPr>
          <w:rFonts w:ascii="Calibri body" w:eastAsiaTheme="majorEastAsia" w:hAnsi="Calibri body" w:hint="eastAsia"/>
          <w:sz w:val="24"/>
          <w:szCs w:val="24"/>
          <w:lang w:eastAsia="ar"/>
        </w:rPr>
      </w:pPr>
    </w:p>
    <w:p w14:paraId="2975951C" w14:textId="59CDE854" w:rsidR="004060D1" w:rsidRPr="00194BCD" w:rsidRDefault="0089403B" w:rsidP="004E1F9B">
      <w:pPr>
        <w:pStyle w:val="ListParagraph"/>
        <w:numPr>
          <w:ilvl w:val="0"/>
          <w:numId w:val="12"/>
        </w:numPr>
        <w:bidi/>
        <w:spacing w:line="276" w:lineRule="auto"/>
        <w:ind w:left="237" w:hanging="283"/>
        <w:rPr>
          <w:rFonts w:ascii="Calibri body" w:eastAsiaTheme="majorEastAsia" w:hAnsi="Calibri body" w:hint="eastAsia"/>
          <w:sz w:val="24"/>
          <w:szCs w:val="24"/>
          <w:lang w:eastAsia="ar"/>
        </w:rPr>
      </w:pPr>
      <w:r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سأفصح </w:t>
      </w:r>
      <w:r w:rsidR="35D1F970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/ </w:t>
      </w:r>
      <w:r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سنفصح </w:t>
      </w:r>
      <w:r w:rsidR="35D1F970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عن أي موقف محتمل حيث يمكن أن تؤدي طبيعة ارتباطي / ارتباطنا بطرف ثالث  إلى ظهور تضارب في المصالح مع المجلس النرويجي للاجئين ، أو يمكن أن</w:t>
      </w:r>
      <w:r w:rsidR="0674479B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>ت يحفزني</w:t>
      </w:r>
      <w:r w:rsidR="35D1F970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/ </w:t>
      </w:r>
      <w:r w:rsidR="40EBCA41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>يحفزنا</w:t>
      </w:r>
      <w:r w:rsidR="35D1F970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، أو يمكن أن ينظر إليه  على أنه </w:t>
      </w:r>
      <w:r w:rsidR="02351E58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يحفزني / يحفزنا</w:t>
      </w:r>
      <w:r w:rsidR="35D1F970"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، على اتخاذ قرار لا يصب في مصلحة المجلس النرويجي للاجئين.</w:t>
      </w:r>
    </w:p>
    <w:p w14:paraId="1EE62598" w14:textId="77777777" w:rsidR="004060D1" w:rsidRPr="00194BCD" w:rsidRDefault="004060D1" w:rsidP="004060D1">
      <w:pPr>
        <w:pStyle w:val="ListParagraph"/>
        <w:rPr>
          <w:rFonts w:ascii="Calibri body" w:eastAsiaTheme="majorEastAsia" w:hAnsi="Calibri body" w:hint="eastAsia"/>
          <w:sz w:val="24"/>
          <w:szCs w:val="24"/>
          <w:lang w:eastAsia="ar"/>
        </w:rPr>
      </w:pPr>
    </w:p>
    <w:p w14:paraId="7E3D0A90" w14:textId="7EF5D2EB" w:rsidR="004060D1" w:rsidRPr="004E1F9B" w:rsidRDefault="35D1F970" w:rsidP="004E1F9B">
      <w:pPr>
        <w:pStyle w:val="ListParagraph"/>
        <w:numPr>
          <w:ilvl w:val="0"/>
          <w:numId w:val="12"/>
        </w:numPr>
        <w:bidi/>
        <w:spacing w:line="276" w:lineRule="auto"/>
        <w:ind w:left="237" w:hanging="295"/>
        <w:rPr>
          <w:rFonts w:asciiTheme="minorHAnsi" w:hAnsiTheme="minorHAnsi" w:cstheme="minorHAnsi"/>
          <w:szCs w:val="24"/>
        </w:rPr>
      </w:pPr>
      <w:r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>لقد أكملت / أكملنا نموذج الإفصاح هذا بدقة على حد علمي / علمنا</w:t>
      </w:r>
      <w:r w:rsidRPr="004E1F9B">
        <w:rPr>
          <w:rFonts w:asciiTheme="minorHAnsi" w:hAnsiTheme="minorHAnsi" w:cstheme="minorHAnsi"/>
          <w:rtl/>
          <w:lang w:bidi="ar"/>
        </w:rPr>
        <w:t>.</w:t>
      </w:r>
    </w:p>
    <w:p w14:paraId="398CC8D4" w14:textId="77777777" w:rsidR="004060D1" w:rsidRPr="00D5037D" w:rsidRDefault="004060D1" w:rsidP="00D5037D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9012EA7" w14:textId="77777777" w:rsidR="004060D1" w:rsidRDefault="004060D1" w:rsidP="004060D1">
      <w:pPr>
        <w:pStyle w:val="BodyText"/>
        <w:spacing w:before="8"/>
        <w:rPr>
          <w:sz w:val="19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</w:tblGrid>
      <w:tr w:rsidR="004060D1" w14:paraId="3AB24324" w14:textId="77777777" w:rsidTr="2711CC2F">
        <w:tc>
          <w:tcPr>
            <w:tcW w:w="6705" w:type="dxa"/>
          </w:tcPr>
          <w:p w14:paraId="6D679B00" w14:textId="3285D651" w:rsidR="004060D1" w:rsidRDefault="004060D1" w:rsidP="00393145">
            <w:pPr>
              <w:pStyle w:val="BodyText"/>
              <w:bidi/>
              <w:spacing w:before="1"/>
              <w:rPr>
                <w:sz w:val="18"/>
              </w:rPr>
            </w:pPr>
          </w:p>
        </w:tc>
      </w:tr>
      <w:tr w:rsidR="004060D1" w14:paraId="51D7480C" w14:textId="77777777" w:rsidTr="2711CC2F">
        <w:tc>
          <w:tcPr>
            <w:tcW w:w="6705" w:type="dxa"/>
          </w:tcPr>
          <w:p w14:paraId="63C68488" w14:textId="77777777" w:rsidR="004060D1" w:rsidRDefault="004060D1" w:rsidP="00393145">
            <w:pPr>
              <w:pStyle w:val="BodyText"/>
              <w:spacing w:before="1"/>
              <w:rPr>
                <w:sz w:val="18"/>
              </w:rPr>
            </w:pPr>
          </w:p>
        </w:tc>
      </w:tr>
      <w:tr w:rsidR="004060D1" w14:paraId="05B61227" w14:textId="77777777" w:rsidTr="2711CC2F">
        <w:tc>
          <w:tcPr>
            <w:tcW w:w="6705" w:type="dxa"/>
          </w:tcPr>
          <w:p w14:paraId="4AF3CAC0" w14:textId="77777777" w:rsidR="004060D1" w:rsidRDefault="004060D1" w:rsidP="00393145">
            <w:pPr>
              <w:pStyle w:val="BodyText"/>
              <w:bidi/>
              <w:spacing w:before="1"/>
              <w:rPr>
                <w:sz w:val="18"/>
              </w:rPr>
            </w:pPr>
            <w:r>
              <w:rPr>
                <w:sz w:val="18"/>
                <w:szCs w:val="18"/>
                <w:rtl/>
                <w:lang w:bidi="ar"/>
              </w:rPr>
              <w:t>________________________________________________________________________</w:t>
            </w:r>
          </w:p>
        </w:tc>
      </w:tr>
      <w:tr w:rsidR="004060D1" w14:paraId="065AB146" w14:textId="77777777" w:rsidTr="2711CC2F">
        <w:tc>
          <w:tcPr>
            <w:tcW w:w="6705" w:type="dxa"/>
          </w:tcPr>
          <w:p w14:paraId="34E312F3" w14:textId="537B9E91" w:rsidR="004060D1" w:rsidRPr="004E1F9B" w:rsidRDefault="00BF083E" w:rsidP="00BF083E">
            <w:pPr>
              <w:pStyle w:val="BodyText"/>
              <w:spacing w:before="1"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موقع:</w:t>
            </w:r>
          </w:p>
        </w:tc>
      </w:tr>
      <w:tr w:rsidR="004060D1" w14:paraId="63C94885" w14:textId="77777777" w:rsidTr="2711CC2F">
        <w:tc>
          <w:tcPr>
            <w:tcW w:w="6705" w:type="dxa"/>
          </w:tcPr>
          <w:p w14:paraId="604F785C" w14:textId="77777777" w:rsidR="004060D1" w:rsidRPr="004E1F9B" w:rsidRDefault="004060D1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</w:tc>
      </w:tr>
      <w:tr w:rsidR="004060D1" w14:paraId="0440C221" w14:textId="77777777" w:rsidTr="2711CC2F">
        <w:tc>
          <w:tcPr>
            <w:tcW w:w="6705" w:type="dxa"/>
          </w:tcPr>
          <w:p w14:paraId="3BF0141F" w14:textId="77777777" w:rsidR="004060D1" w:rsidRPr="004E1F9B" w:rsidRDefault="004060D1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________________________________________________________________________</w:t>
            </w:r>
          </w:p>
        </w:tc>
      </w:tr>
      <w:tr w:rsidR="004060D1" w14:paraId="758A8DB5" w14:textId="77777777" w:rsidTr="2711CC2F">
        <w:tc>
          <w:tcPr>
            <w:tcW w:w="6705" w:type="dxa"/>
          </w:tcPr>
          <w:p w14:paraId="43642FCC" w14:textId="77777777" w:rsidR="004060D1" w:rsidRPr="004E1F9B" w:rsidRDefault="004060D1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اسم</w:t>
            </w:r>
          </w:p>
        </w:tc>
      </w:tr>
      <w:tr w:rsidR="004060D1" w14:paraId="31C81D34" w14:textId="77777777" w:rsidTr="2711CC2F">
        <w:tc>
          <w:tcPr>
            <w:tcW w:w="6705" w:type="dxa"/>
          </w:tcPr>
          <w:p w14:paraId="5F6B4878" w14:textId="77777777" w:rsidR="004060D1" w:rsidRPr="004E1F9B" w:rsidRDefault="004060D1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</w:tc>
      </w:tr>
      <w:tr w:rsidR="004060D1" w14:paraId="7765DDAA" w14:textId="77777777" w:rsidTr="2711CC2F">
        <w:tc>
          <w:tcPr>
            <w:tcW w:w="6705" w:type="dxa"/>
          </w:tcPr>
          <w:p w14:paraId="65152629" w14:textId="77777777" w:rsidR="004060D1" w:rsidRPr="004E1F9B" w:rsidRDefault="004060D1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________________________________________________________________________</w:t>
            </w:r>
          </w:p>
        </w:tc>
      </w:tr>
      <w:tr w:rsidR="004060D1" w14:paraId="035693C7" w14:textId="77777777" w:rsidTr="2711CC2F">
        <w:tc>
          <w:tcPr>
            <w:tcW w:w="6705" w:type="dxa"/>
          </w:tcPr>
          <w:p w14:paraId="19F5BCBE" w14:textId="44FDFEFF" w:rsidR="004060D1" w:rsidRPr="004E1F9B" w:rsidRDefault="446C038C" w:rsidP="22EFBC08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 xml:space="preserve">اسم المورد / </w:t>
            </w:r>
            <w:r w:rsidR="00680414"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مقدم الخدمة /</w:t>
            </w: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 xml:space="preserve"> الاستشاري</w:t>
            </w:r>
          </w:p>
        </w:tc>
      </w:tr>
      <w:tr w:rsidR="004060D1" w14:paraId="7F4E3992" w14:textId="77777777" w:rsidTr="2711CC2F">
        <w:tc>
          <w:tcPr>
            <w:tcW w:w="6705" w:type="dxa"/>
          </w:tcPr>
          <w:p w14:paraId="2B6FE919" w14:textId="77777777" w:rsidR="004060D1" w:rsidRPr="004E1F9B" w:rsidRDefault="004060D1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</w:tc>
      </w:tr>
      <w:tr w:rsidR="004060D1" w14:paraId="611A6983" w14:textId="77777777" w:rsidTr="2711CC2F">
        <w:tc>
          <w:tcPr>
            <w:tcW w:w="6705" w:type="dxa"/>
          </w:tcPr>
          <w:p w14:paraId="77039FE7" w14:textId="77777777" w:rsidR="004060D1" w:rsidRPr="004E1F9B" w:rsidRDefault="004060D1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________________________________________________________________________</w:t>
            </w:r>
          </w:p>
        </w:tc>
      </w:tr>
      <w:tr w:rsidR="004060D1" w14:paraId="5D30E4D6" w14:textId="77777777" w:rsidTr="2711CC2F">
        <w:trPr>
          <w:trHeight w:val="49"/>
        </w:trPr>
        <w:tc>
          <w:tcPr>
            <w:tcW w:w="6705" w:type="dxa"/>
          </w:tcPr>
          <w:p w14:paraId="1F860745" w14:textId="77777777" w:rsidR="004060D1" w:rsidRPr="004E1F9B" w:rsidRDefault="00FB77AC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موضع</w:t>
            </w:r>
          </w:p>
          <w:p w14:paraId="4D53E549" w14:textId="77777777" w:rsidR="00FB77AC" w:rsidRPr="004E1F9B" w:rsidRDefault="00FB77AC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  <w:p w14:paraId="4D4EA586" w14:textId="73D1A92C" w:rsidR="00FB77AC" w:rsidRPr="004E1F9B" w:rsidRDefault="00FB77AC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</w:tc>
      </w:tr>
      <w:tr w:rsidR="00FB77AC" w14:paraId="54ED82AA" w14:textId="77777777" w:rsidTr="2711CC2F">
        <w:tc>
          <w:tcPr>
            <w:tcW w:w="6705" w:type="dxa"/>
          </w:tcPr>
          <w:p w14:paraId="7F78B610" w14:textId="77777777" w:rsidR="00FB77AC" w:rsidRPr="004E1F9B" w:rsidRDefault="00FB77AC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________________________________________________________________________</w:t>
            </w:r>
          </w:p>
        </w:tc>
      </w:tr>
      <w:tr w:rsidR="00FB77AC" w14:paraId="30D395DB" w14:textId="77777777" w:rsidTr="2711CC2F">
        <w:trPr>
          <w:trHeight w:val="49"/>
        </w:trPr>
        <w:tc>
          <w:tcPr>
            <w:tcW w:w="6705" w:type="dxa"/>
          </w:tcPr>
          <w:p w14:paraId="36BAA187" w14:textId="560876DC" w:rsidR="00FB77AC" w:rsidRPr="004E1F9B" w:rsidRDefault="00FB77AC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E1F9B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التاريخ والمكان</w:t>
            </w:r>
          </w:p>
        </w:tc>
      </w:tr>
      <w:tr w:rsidR="00FB77AC" w14:paraId="5721E3C6" w14:textId="77777777" w:rsidTr="2711CC2F">
        <w:trPr>
          <w:trHeight w:val="373"/>
        </w:trPr>
        <w:tc>
          <w:tcPr>
            <w:tcW w:w="6705" w:type="dxa"/>
          </w:tcPr>
          <w:p w14:paraId="6729D18A" w14:textId="77777777" w:rsidR="00FB77AC" w:rsidRDefault="00FB77AC" w:rsidP="00393145">
            <w:pPr>
              <w:pStyle w:val="BodyText"/>
              <w:spacing w:before="1"/>
              <w:rPr>
                <w:sz w:val="18"/>
              </w:rPr>
            </w:pPr>
          </w:p>
          <w:p w14:paraId="3F249F46" w14:textId="77777777" w:rsidR="00815C40" w:rsidRDefault="00815C40" w:rsidP="00393145">
            <w:pPr>
              <w:pStyle w:val="BodyText"/>
              <w:spacing w:before="1"/>
              <w:rPr>
                <w:sz w:val="18"/>
              </w:rPr>
            </w:pPr>
          </w:p>
          <w:p w14:paraId="6B87E325" w14:textId="4A5878F1" w:rsidR="00815C40" w:rsidRDefault="00815C40" w:rsidP="00393145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44C49E7D" w14:textId="77777777" w:rsidTr="2711CC2F">
        <w:trPr>
          <w:trHeight w:val="49"/>
        </w:trPr>
        <w:tc>
          <w:tcPr>
            <w:tcW w:w="6705" w:type="dxa"/>
          </w:tcPr>
          <w:p w14:paraId="74498D74" w14:textId="77777777" w:rsidR="00FB77AC" w:rsidRDefault="00FB77AC" w:rsidP="00393145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68947E69" w14:textId="77777777" w:rsidTr="2711CC2F">
        <w:trPr>
          <w:trHeight w:val="49"/>
        </w:trPr>
        <w:tc>
          <w:tcPr>
            <w:tcW w:w="6705" w:type="dxa"/>
          </w:tcPr>
          <w:p w14:paraId="6BE5C3C6" w14:textId="697BF416" w:rsidR="00BF083E" w:rsidRDefault="00BF083E" w:rsidP="00393145">
            <w:pPr>
              <w:pStyle w:val="BodyText"/>
              <w:spacing w:before="1"/>
              <w:rPr>
                <w:sz w:val="18"/>
              </w:rPr>
            </w:pPr>
          </w:p>
        </w:tc>
      </w:tr>
    </w:tbl>
    <w:p w14:paraId="0E4C0372" w14:textId="7AFF2594" w:rsidR="004060D1" w:rsidRPr="001338ED" w:rsidRDefault="31007F74" w:rsidP="2711CC2F">
      <w:pPr>
        <w:bidi/>
        <w:spacing w:beforeAutospacing="1" w:afterAutospacing="1" w:line="240" w:lineRule="auto"/>
        <w:jc w:val="left"/>
        <w:rPr>
          <w:rFonts w:ascii="Calibri body" w:eastAsiaTheme="majorEastAsia" w:hAnsi="Calibri body" w:hint="eastAsia"/>
          <w:b/>
          <w:bCs/>
          <w:sz w:val="28"/>
          <w:szCs w:val="28"/>
          <w:lang w:eastAsia="ar"/>
        </w:rPr>
      </w:pPr>
      <w:r w:rsidRPr="001338ED">
        <w:rPr>
          <w:rFonts w:ascii="Calibri body" w:eastAsiaTheme="majorEastAsia" w:hAnsi="Calibri body"/>
          <w:b/>
          <w:bCs/>
          <w:sz w:val="28"/>
          <w:szCs w:val="28"/>
          <w:rtl/>
          <w:lang w:eastAsia="ar"/>
        </w:rPr>
        <w:t xml:space="preserve">القسم الثاني - المراجعة والمصادقة </w:t>
      </w:r>
    </w:p>
    <w:p w14:paraId="37C7D9CF" w14:textId="1D6DDD03" w:rsidR="004060D1" w:rsidRPr="00194BCD" w:rsidRDefault="446C038C" w:rsidP="00194BCD">
      <w:pPr>
        <w:bidi/>
        <w:spacing w:line="276" w:lineRule="auto"/>
        <w:rPr>
          <w:rFonts w:ascii="Calibri body" w:eastAsiaTheme="majorEastAsia" w:hAnsi="Calibri body" w:hint="eastAsia"/>
          <w:sz w:val="24"/>
          <w:szCs w:val="24"/>
          <w:lang w:eastAsia="ar"/>
        </w:rPr>
      </w:pPr>
      <w:r w:rsidRPr="00194BCD">
        <w:rPr>
          <w:rFonts w:ascii="Calibri body" w:eastAsiaTheme="majorEastAsia" w:hAnsi="Calibri body"/>
          <w:sz w:val="24"/>
          <w:szCs w:val="24"/>
          <w:rtl/>
          <w:lang w:eastAsia="ar"/>
        </w:rPr>
        <w:t>يتم إكماله من قبل كل من مديري الموارد البشرية واللوجستيات وتوقيعه من قبل المدير القطري:</w:t>
      </w:r>
    </w:p>
    <w:p w14:paraId="70C529C9" w14:textId="366CCB82" w:rsidR="22EFBC08" w:rsidRDefault="22EFBC08" w:rsidP="22EFBC08">
      <w:pPr>
        <w:spacing w:line="276" w:lineRule="auto"/>
        <w:rPr>
          <w:rFonts w:asciiTheme="minorHAnsi" w:hAnsiTheme="minorHAnsi"/>
          <w:b/>
          <w:bCs/>
        </w:rPr>
      </w:pPr>
    </w:p>
    <w:p w14:paraId="06C7FF9D" w14:textId="41A5E527" w:rsidR="001338ED" w:rsidRDefault="001338ED" w:rsidP="22EFBC08">
      <w:pPr>
        <w:spacing w:line="276" w:lineRule="auto"/>
        <w:rPr>
          <w:rFonts w:asciiTheme="minorHAnsi" w:hAnsiTheme="minorHAnsi"/>
          <w:b/>
          <w:bCs/>
        </w:rPr>
      </w:pPr>
    </w:p>
    <w:p w14:paraId="1454EF13" w14:textId="19646094" w:rsidR="001338ED" w:rsidRDefault="001338ED" w:rsidP="22EFBC08">
      <w:pPr>
        <w:spacing w:line="276" w:lineRule="auto"/>
        <w:rPr>
          <w:rFonts w:asciiTheme="minorHAnsi" w:hAnsiTheme="minorHAnsi"/>
          <w:b/>
          <w:bCs/>
        </w:rPr>
      </w:pPr>
    </w:p>
    <w:p w14:paraId="3AD9DBD7" w14:textId="77777777" w:rsidR="001338ED" w:rsidRDefault="001338ED" w:rsidP="22EFBC08">
      <w:pPr>
        <w:spacing w:line="276" w:lineRule="auto"/>
        <w:rPr>
          <w:rFonts w:asciiTheme="minorHAnsi" w:hAnsiTheme="minorHAnsi"/>
          <w:b/>
          <w:bCs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2944"/>
        <w:gridCol w:w="2944"/>
        <w:gridCol w:w="3126"/>
      </w:tblGrid>
      <w:tr w:rsidR="22EFBC08" w14:paraId="389A5EB2" w14:textId="77777777" w:rsidTr="6B477749">
        <w:trPr>
          <w:trHeight w:val="585"/>
        </w:trPr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7AA746" w14:textId="5F7C720D" w:rsidR="22EFBC08" w:rsidRPr="001338ED" w:rsidRDefault="31E622F6" w:rsidP="6B477749">
            <w:pPr>
              <w:pStyle w:val="TableParagraph"/>
              <w:bidi/>
              <w:spacing w:before="121"/>
              <w:ind w:left="94" w:right="103" w:firstLine="3"/>
              <w:jc w:val="center"/>
              <w:rPr>
                <w:rFonts w:ascii="Calibri body" w:eastAsiaTheme="majorEastAsia" w:hAnsi="Calibri body" w:cstheme="minorBidi" w:hint="eastAsia"/>
                <w:sz w:val="20"/>
                <w:szCs w:val="20"/>
                <w:lang w:val="en-GB" w:eastAsia="ar"/>
              </w:rPr>
            </w:pPr>
            <w:r w:rsidRPr="001338ED">
              <w:rPr>
                <w:rFonts w:ascii="Calibri body" w:eastAsiaTheme="majorEastAsia" w:hAnsi="Calibri body" w:cstheme="minorBidi"/>
                <w:sz w:val="20"/>
                <w:szCs w:val="20"/>
                <w:rtl/>
                <w:lang w:val="en-GB" w:eastAsia="ar"/>
              </w:rPr>
              <w:lastRenderedPageBreak/>
              <w:t xml:space="preserve"> ملاحظات</w:t>
            </w:r>
            <w:r w:rsidR="3A00AC3E" w:rsidRPr="001338ED">
              <w:rPr>
                <w:rFonts w:ascii="Calibri body" w:eastAsiaTheme="majorEastAsia" w:hAnsi="Calibri body" w:cstheme="minorBidi"/>
                <w:sz w:val="20"/>
                <w:szCs w:val="20"/>
                <w:rtl/>
                <w:lang w:val="en-GB" w:eastAsia="ar"/>
              </w:rPr>
              <w:t xml:space="preserve"> مدير الخدمات اللوجستية</w:t>
            </w:r>
          </w:p>
        </w:tc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985F5E" w14:textId="0E591DE4" w:rsidR="22EFBC08" w:rsidRPr="001338ED" w:rsidRDefault="1E77EA55" w:rsidP="6B477749">
            <w:pPr>
              <w:pStyle w:val="TableParagraph"/>
              <w:bidi/>
              <w:spacing w:before="121"/>
              <w:ind w:left="94" w:right="103" w:firstLine="3"/>
              <w:jc w:val="center"/>
              <w:rPr>
                <w:rFonts w:ascii="Calibri body" w:eastAsiaTheme="majorEastAsia" w:hAnsi="Calibri body" w:cstheme="minorBidi" w:hint="eastAsia"/>
                <w:sz w:val="20"/>
                <w:szCs w:val="20"/>
                <w:lang w:val="en-GB" w:eastAsia="ar"/>
              </w:rPr>
            </w:pPr>
            <w:r w:rsidRPr="001338ED">
              <w:rPr>
                <w:rFonts w:ascii="Calibri body" w:eastAsiaTheme="majorEastAsia" w:hAnsi="Calibri body" w:cstheme="minorBidi"/>
                <w:sz w:val="20"/>
                <w:szCs w:val="20"/>
                <w:rtl/>
                <w:lang w:val="en-GB" w:eastAsia="ar"/>
              </w:rPr>
              <w:t>ملاحظات مدير الموارد البشرية</w:t>
            </w:r>
          </w:p>
          <w:p w14:paraId="32612572" w14:textId="7AEC17AF" w:rsidR="22EFBC08" w:rsidRPr="001338ED" w:rsidRDefault="22EFBC08" w:rsidP="6B477749">
            <w:pPr>
              <w:widowControl w:val="0"/>
              <w:spacing w:after="0"/>
              <w:jc w:val="center"/>
              <w:rPr>
                <w:rFonts w:ascii="Calibri body" w:eastAsiaTheme="majorEastAsia" w:hAnsi="Calibri body" w:hint="eastAsia"/>
                <w:sz w:val="20"/>
                <w:szCs w:val="20"/>
                <w:lang w:eastAsia="ar"/>
              </w:rPr>
            </w:pPr>
          </w:p>
        </w:tc>
        <w:tc>
          <w:tcPr>
            <w:tcW w:w="3126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525C90" w14:textId="3756F126" w:rsidR="5ACCABC5" w:rsidRPr="001338ED" w:rsidRDefault="03617CF2" w:rsidP="6B477749">
            <w:pPr>
              <w:pStyle w:val="TableParagraph"/>
              <w:bidi/>
              <w:spacing w:before="121" w:line="240" w:lineRule="auto"/>
              <w:ind w:left="198"/>
              <w:rPr>
                <w:rFonts w:ascii="Calibri body" w:eastAsiaTheme="majorEastAsia" w:hAnsi="Calibri body" w:cstheme="minorBidi" w:hint="eastAsia"/>
                <w:sz w:val="20"/>
                <w:szCs w:val="20"/>
                <w:lang w:val="en-GB" w:eastAsia="ar"/>
              </w:rPr>
            </w:pPr>
            <w:r w:rsidRPr="001338ED">
              <w:rPr>
                <w:rFonts w:ascii="Calibri body" w:eastAsiaTheme="majorEastAsia" w:hAnsi="Calibri body" w:cstheme="minorBidi"/>
                <w:sz w:val="20"/>
                <w:szCs w:val="20"/>
                <w:rtl/>
                <w:lang w:val="en-GB" w:eastAsia="ar"/>
              </w:rPr>
              <w:t>أي طريقة حل / إجراء مقترح</w:t>
            </w:r>
          </w:p>
        </w:tc>
      </w:tr>
      <w:tr w:rsidR="22EFBC08" w14:paraId="350EB220" w14:textId="77777777" w:rsidTr="6B477749">
        <w:trPr>
          <w:trHeight w:val="1950"/>
        </w:trPr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71DC1B" w14:textId="42096795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7F6F53" w14:textId="42DB8019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3424D7" w14:textId="7C7EF231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AB4B257" w14:textId="29C8C34D" w:rsidR="000522C8" w:rsidRDefault="000522C8" w:rsidP="00F81080">
      <w:pPr>
        <w:pStyle w:val="BodyText"/>
        <w:bidi/>
        <w:spacing w:before="151"/>
        <w:rPr>
          <w:spacing w:val="3"/>
          <w:lang w:bidi="ar"/>
        </w:rPr>
      </w:pPr>
    </w:p>
    <w:p w14:paraId="2F14A7C4" w14:textId="15F6A09B" w:rsidR="00BF083E" w:rsidRPr="007E63ED" w:rsidRDefault="00BF083E" w:rsidP="00BF083E">
      <w:pPr>
        <w:pStyle w:val="BodyText"/>
        <w:numPr>
          <w:ilvl w:val="0"/>
          <w:numId w:val="13"/>
        </w:numPr>
        <w:tabs>
          <w:tab w:val="right" w:pos="379"/>
        </w:tabs>
        <w:bidi/>
        <w:spacing w:before="151"/>
        <w:ind w:left="95" w:firstLine="0"/>
        <w:rPr>
          <w:rFonts w:ascii="Calibri body" w:eastAsiaTheme="majorEastAsia" w:hAnsi="Calibri body" w:cstheme="minorBidi" w:hint="eastAsia"/>
          <w:sz w:val="24"/>
          <w:szCs w:val="24"/>
          <w:lang w:val="en-GB" w:eastAsia="ar"/>
        </w:rPr>
      </w:pPr>
      <w:r w:rsidRPr="007E63ED">
        <w:rPr>
          <w:rFonts w:ascii="Calibri body" w:eastAsiaTheme="majorEastAsia" w:hAnsi="Calibri body" w:cstheme="minorBidi"/>
          <w:sz w:val="24"/>
          <w:szCs w:val="24"/>
          <w:rtl/>
          <w:lang w:val="en-GB" w:eastAsia="ar"/>
        </w:rPr>
        <w:t>نعتقد  أن خطة لإدارة تضارب المصالح ليست مطلوبة وأنه لا  يلزم اتخاذ أي إجراء آخر فيما يتعلق بهذه المسألة ؛ أو</w:t>
      </w:r>
    </w:p>
    <w:p w14:paraId="2E4CC6A3" w14:textId="720E7112" w:rsidR="00A34CD0" w:rsidRPr="007E63ED" w:rsidRDefault="78C230A6" w:rsidP="00BF083E">
      <w:pPr>
        <w:pStyle w:val="ListParagraph"/>
        <w:widowControl w:val="0"/>
        <w:numPr>
          <w:ilvl w:val="0"/>
          <w:numId w:val="13"/>
        </w:numPr>
        <w:tabs>
          <w:tab w:val="left" w:pos="384"/>
        </w:tabs>
        <w:bidi/>
        <w:spacing w:before="234" w:after="0" w:line="240" w:lineRule="auto"/>
        <w:ind w:left="383"/>
        <w:jc w:val="left"/>
        <w:rPr>
          <w:rFonts w:ascii="Calibri body" w:eastAsiaTheme="majorEastAsia" w:hAnsi="Calibri body" w:hint="eastAsia"/>
          <w:sz w:val="24"/>
          <w:szCs w:val="24"/>
          <w:lang w:eastAsia="ar"/>
        </w:rPr>
      </w:pPr>
      <w:r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نعتقد أن الخطة الموضحة في </w:t>
      </w:r>
      <w:r w:rsidR="562FB719"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هذه الاستمارة</w:t>
      </w:r>
      <w:r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ستخفف أو تزيل تضارب المصالح ولكنها ستستمر في مراقبة الوضع ؛ أو</w:t>
      </w:r>
    </w:p>
    <w:p w14:paraId="3BC706E2" w14:textId="77777777" w:rsidR="00891024" w:rsidRPr="007E63ED" w:rsidRDefault="00891024" w:rsidP="00891024">
      <w:pPr>
        <w:pStyle w:val="ListParagraph"/>
        <w:widowControl w:val="0"/>
        <w:tabs>
          <w:tab w:val="left" w:pos="384"/>
        </w:tabs>
        <w:bidi/>
        <w:spacing w:before="234" w:after="0" w:line="240" w:lineRule="auto"/>
        <w:ind w:left="383"/>
        <w:jc w:val="left"/>
        <w:rPr>
          <w:rFonts w:ascii="Calibri body" w:eastAsiaTheme="majorEastAsia" w:hAnsi="Calibri body" w:hint="eastAsia"/>
          <w:sz w:val="24"/>
          <w:szCs w:val="24"/>
          <w:lang w:eastAsia="ar"/>
        </w:rPr>
      </w:pPr>
    </w:p>
    <w:p w14:paraId="1E436421" w14:textId="6AEFA74A" w:rsidR="00FB77AC" w:rsidRPr="00A34CD0" w:rsidRDefault="446C038C" w:rsidP="00891024">
      <w:pPr>
        <w:pStyle w:val="ListParagraph"/>
        <w:widowControl w:val="0"/>
        <w:numPr>
          <w:ilvl w:val="0"/>
          <w:numId w:val="13"/>
        </w:numPr>
        <w:tabs>
          <w:tab w:val="left" w:pos="412"/>
        </w:tabs>
        <w:autoSpaceDE w:val="0"/>
        <w:autoSpaceDN w:val="0"/>
        <w:bidi/>
        <w:spacing w:before="234" w:after="0" w:line="240" w:lineRule="auto"/>
        <w:ind w:right="341" w:firstLine="0"/>
        <w:jc w:val="left"/>
        <w:rPr>
          <w:rFonts w:eastAsiaTheme="minorEastAsia"/>
          <w:lang w:bidi="ar"/>
        </w:rPr>
      </w:pPr>
      <w:r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لا يمكننا  حل  تضارب  المصالح بشكل كاف مع </w:t>
      </w:r>
      <w:r w:rsidR="187D6BD1"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المورد /</w:t>
      </w:r>
      <w:r w:rsidR="10BFC2BF"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 </w:t>
      </w:r>
      <w:r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 xml:space="preserve">الاستشاري ولن نمضي قدما </w:t>
      </w:r>
      <w:r w:rsidR="358229B2" w:rsidRPr="007E63ED">
        <w:rPr>
          <w:rFonts w:ascii="Calibri body" w:eastAsiaTheme="majorEastAsia" w:hAnsi="Calibri body"/>
          <w:sz w:val="24"/>
          <w:szCs w:val="24"/>
          <w:rtl/>
          <w:lang w:eastAsia="ar"/>
        </w:rPr>
        <w:t>لن في العقد</w:t>
      </w:r>
      <w:r w:rsidR="358229B2" w:rsidRPr="00A34CD0">
        <w:rPr>
          <w:rFonts w:eastAsiaTheme="minorEastAsia"/>
          <w:rtl/>
          <w:lang w:bidi="ar"/>
        </w:rPr>
        <w:t>.</w:t>
      </w:r>
    </w:p>
    <w:p w14:paraId="1A651424" w14:textId="77777777" w:rsidR="00FB77AC" w:rsidRDefault="00FB77AC" w:rsidP="00FB77AC">
      <w:pPr>
        <w:widowControl w:val="0"/>
        <w:tabs>
          <w:tab w:val="left" w:pos="412"/>
        </w:tabs>
        <w:autoSpaceDE w:val="0"/>
        <w:autoSpaceDN w:val="0"/>
        <w:spacing w:before="234" w:after="0" w:line="297" w:lineRule="auto"/>
        <w:ind w:right="341"/>
        <w:jc w:val="left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1"/>
      </w:tblGrid>
      <w:tr w:rsidR="00FB77AC" w14:paraId="043F9B1D" w14:textId="77777777" w:rsidTr="00AA6F59">
        <w:tc>
          <w:tcPr>
            <w:tcW w:w="6671" w:type="dxa"/>
          </w:tcPr>
          <w:p w14:paraId="32C26DDD" w14:textId="72D34252" w:rsidR="00FB77AC" w:rsidRPr="00496C4F" w:rsidRDefault="00E56174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اسم</w:t>
            </w:r>
            <w:r w:rsidR="006F02EA"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 xml:space="preserve"> المدير  القطري</w:t>
            </w:r>
            <w:r w:rsidR="00FB77AC"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:</w:t>
            </w:r>
          </w:p>
        </w:tc>
      </w:tr>
      <w:tr w:rsidR="00FB77AC" w14:paraId="620E4BDA" w14:textId="77777777" w:rsidTr="00AA6F59">
        <w:tc>
          <w:tcPr>
            <w:tcW w:w="6671" w:type="dxa"/>
          </w:tcPr>
          <w:p w14:paraId="2D882C24" w14:textId="77777777" w:rsidR="00FB77AC" w:rsidRPr="00496C4F" w:rsidRDefault="00FB77AC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  <w:p w14:paraId="172E5937" w14:textId="456C7A9B" w:rsidR="00AA6F59" w:rsidRPr="00496C4F" w:rsidRDefault="00AA6F59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</w:t>
            </w:r>
          </w:p>
        </w:tc>
      </w:tr>
      <w:tr w:rsidR="00FB77AC" w14:paraId="2D01DC78" w14:textId="77777777" w:rsidTr="00AA6F59">
        <w:tc>
          <w:tcPr>
            <w:tcW w:w="6671" w:type="dxa"/>
          </w:tcPr>
          <w:p w14:paraId="44005518" w14:textId="77777777" w:rsidR="00FB77AC" w:rsidRPr="00496C4F" w:rsidRDefault="00FB77AC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  <w:p w14:paraId="7F9061BB" w14:textId="1BBC5529" w:rsidR="00FB77AC" w:rsidRPr="00496C4F" w:rsidRDefault="00E56174" w:rsidP="00891024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توقيع</w:t>
            </w:r>
            <w:r w:rsidR="006F02EA"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 xml:space="preserve"> المدير القطري</w:t>
            </w:r>
            <w:r w:rsidR="00FB77AC"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:</w:t>
            </w:r>
          </w:p>
        </w:tc>
      </w:tr>
      <w:tr w:rsidR="00FB77AC" w14:paraId="38616131" w14:textId="77777777" w:rsidTr="00AA6F59">
        <w:tc>
          <w:tcPr>
            <w:tcW w:w="6671" w:type="dxa"/>
          </w:tcPr>
          <w:p w14:paraId="6ECA5B4E" w14:textId="77777777" w:rsidR="00AA6F59" w:rsidRPr="00496C4F" w:rsidRDefault="00AA6F59" w:rsidP="22EFBC08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  <w:p w14:paraId="6A213463" w14:textId="7DB39E3C" w:rsidR="00FB77AC" w:rsidRPr="00496C4F" w:rsidRDefault="446C038C" w:rsidP="00AA6F59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_______________________________________________________________________</w:t>
            </w:r>
          </w:p>
        </w:tc>
      </w:tr>
      <w:tr w:rsidR="00FB77AC" w14:paraId="713932DA" w14:textId="77777777" w:rsidTr="00AA6F59">
        <w:tc>
          <w:tcPr>
            <w:tcW w:w="6671" w:type="dxa"/>
          </w:tcPr>
          <w:p w14:paraId="36B0BB48" w14:textId="77777777" w:rsidR="00FB77AC" w:rsidRPr="00496C4F" w:rsidRDefault="00FB77AC" w:rsidP="00393145">
            <w:pPr>
              <w:pStyle w:val="BodyText"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</w:p>
          <w:p w14:paraId="0ADA69B3" w14:textId="0C45FA61" w:rsidR="00FB77AC" w:rsidRPr="00496C4F" w:rsidRDefault="00FB77AC" w:rsidP="00393145">
            <w:pPr>
              <w:pStyle w:val="BodyText"/>
              <w:bidi/>
              <w:spacing w:before="1"/>
              <w:rPr>
                <w:rFonts w:asciiTheme="minorHAnsi" w:eastAsiaTheme="minorHAnsi" w:hAnsiTheme="minorHAnsi" w:cstheme="minorHAnsi"/>
                <w:sz w:val="18"/>
                <w:szCs w:val="18"/>
                <w:lang w:val="en-GB" w:bidi="ar"/>
              </w:rPr>
            </w:pPr>
            <w:r w:rsidRPr="00496C4F">
              <w:rPr>
                <w:rFonts w:asciiTheme="minorHAnsi" w:eastAsiaTheme="minorHAnsi" w:hAnsiTheme="minorHAnsi" w:cstheme="minorHAnsi"/>
                <w:sz w:val="18"/>
                <w:szCs w:val="18"/>
                <w:rtl/>
                <w:lang w:val="en-GB" w:bidi="ar"/>
              </w:rPr>
              <w:t>التاريخ والمكان:</w:t>
            </w:r>
          </w:p>
        </w:tc>
      </w:tr>
      <w:tr w:rsidR="00FB77AC" w14:paraId="68DF750D" w14:textId="77777777" w:rsidTr="00AA6F59">
        <w:tc>
          <w:tcPr>
            <w:tcW w:w="6671" w:type="dxa"/>
          </w:tcPr>
          <w:p w14:paraId="68C408B6" w14:textId="77777777" w:rsidR="00AA6F59" w:rsidRDefault="00AA6F59" w:rsidP="22EFBC08">
            <w:pPr>
              <w:pStyle w:val="BodyText"/>
              <w:bidi/>
              <w:spacing w:before="1"/>
              <w:rPr>
                <w:sz w:val="18"/>
                <w:szCs w:val="18"/>
                <w:lang w:bidi="ar"/>
              </w:rPr>
            </w:pPr>
          </w:p>
          <w:p w14:paraId="5D1DE82A" w14:textId="78477798" w:rsidR="00FB77AC" w:rsidRDefault="446C038C" w:rsidP="00AA6F59">
            <w:pPr>
              <w:pStyle w:val="BodyText"/>
              <w:bidi/>
              <w:spacing w:before="1"/>
              <w:rPr>
                <w:sz w:val="18"/>
                <w:szCs w:val="18"/>
              </w:rPr>
            </w:pPr>
            <w:r w:rsidRPr="22EFBC08">
              <w:rPr>
                <w:sz w:val="18"/>
                <w:szCs w:val="18"/>
                <w:rtl/>
                <w:lang w:bidi="ar"/>
              </w:rPr>
              <w:t>_______________________________________________________________________</w:t>
            </w:r>
          </w:p>
          <w:p w14:paraId="167A462A" w14:textId="2BB77FF7" w:rsidR="00FB77AC" w:rsidRDefault="00FB77AC" w:rsidP="22EFBC08">
            <w:pPr>
              <w:pStyle w:val="BodyText"/>
              <w:spacing w:before="1"/>
              <w:rPr>
                <w:sz w:val="18"/>
                <w:szCs w:val="18"/>
              </w:rPr>
            </w:pPr>
          </w:p>
        </w:tc>
      </w:tr>
    </w:tbl>
    <w:p w14:paraId="68CA9D7E" w14:textId="77777777" w:rsidR="00FB77AC" w:rsidRDefault="00FB77AC" w:rsidP="00FB77AC">
      <w:pPr>
        <w:jc w:val="left"/>
        <w:rPr>
          <w:b/>
          <w:bCs/>
          <w:highlight w:val="yellow"/>
        </w:rPr>
      </w:pPr>
    </w:p>
    <w:p w14:paraId="42E6FE45" w14:textId="7416B030" w:rsidR="0082093E" w:rsidRDefault="0082093E" w:rsidP="499254D3">
      <w:pPr>
        <w:pStyle w:val="Heading2"/>
        <w:ind w:left="0"/>
        <w:rPr>
          <w:b/>
          <w:bCs/>
          <w:lang w:eastAsia="ar"/>
        </w:rPr>
      </w:pPr>
      <w:r w:rsidRPr="06CFC8B8">
        <w:rPr>
          <w:b/>
          <w:bCs/>
          <w:highlight w:val="yellow"/>
          <w:rtl/>
          <w:lang w:eastAsia="ar"/>
        </w:rPr>
        <w:lastRenderedPageBreak/>
        <w:t>يجب تضمينها</w:t>
      </w:r>
      <w:r>
        <w:rPr>
          <w:b/>
          <w:bCs/>
          <w:highlight w:val="yellow"/>
          <w:lang w:eastAsia="ar"/>
        </w:rPr>
        <w:t xml:space="preserve"> </w:t>
      </w:r>
      <w:r w:rsidRPr="00C625A1">
        <w:rPr>
          <w:b/>
          <w:bCs/>
          <w:highlight w:val="yellow"/>
          <w:rtl/>
          <w:lang w:eastAsia="ar"/>
        </w:rPr>
        <w:t>و</w:t>
      </w:r>
      <w:r w:rsidRPr="06CFC8B8">
        <w:rPr>
          <w:b/>
          <w:bCs/>
          <w:highlight w:val="yellow"/>
          <w:rtl/>
          <w:lang w:eastAsia="ar"/>
        </w:rPr>
        <w:t>استخدامها (في حال وجود اختلاف في إجراءات اتخاذ القرار)</w:t>
      </w:r>
    </w:p>
    <w:p w14:paraId="5B459B0B" w14:textId="36BE704D" w:rsidR="44CAE195" w:rsidRPr="0082093E" w:rsidRDefault="44CAE195" w:rsidP="499254D3">
      <w:pPr>
        <w:pStyle w:val="Heading2"/>
        <w:ind w:left="0"/>
        <w:rPr>
          <w:rFonts w:ascii="Calibri body" w:hAnsi="Calibri body" w:cstheme="minorBidi" w:hint="eastAsia"/>
          <w:b/>
          <w:bCs/>
          <w:color w:val="auto"/>
          <w:szCs w:val="28"/>
          <w:lang w:eastAsia="ar"/>
        </w:rPr>
      </w:pPr>
      <w:r w:rsidRPr="0082093E">
        <w:rPr>
          <w:rFonts w:ascii="Calibri body" w:hAnsi="Calibri body" w:cstheme="minorBidi"/>
          <w:b/>
          <w:bCs/>
          <w:color w:val="auto"/>
          <w:szCs w:val="28"/>
          <w:rtl/>
          <w:lang w:eastAsia="ar"/>
        </w:rPr>
        <w:t>المراجعة من قبل المدير الإقليمي أو من ينوب عنه</w:t>
      </w:r>
    </w:p>
    <w:p w14:paraId="0D885B14" w14:textId="18DE236A" w:rsidR="44CAE195" w:rsidRDefault="44CAE195" w:rsidP="499254D3">
      <w:pPr>
        <w:pStyle w:val="BodyText"/>
        <w:numPr>
          <w:ilvl w:val="0"/>
          <w:numId w:val="2"/>
        </w:numPr>
        <w:bidi/>
        <w:spacing w:before="57"/>
        <w:rPr>
          <w:color w:val="000000" w:themeColor="text1"/>
          <w:lang w:val="en-GB"/>
        </w:rPr>
      </w:pPr>
      <w:r w:rsidRPr="499254D3">
        <w:rPr>
          <w:color w:val="000000" w:themeColor="text1"/>
          <w:rtl/>
          <w:lang w:val="en-GB"/>
        </w:rPr>
        <w:t>لقد راجعت الإفصاح عن تضارب المصالح و؛</w:t>
      </w:r>
    </w:p>
    <w:p w14:paraId="1EBCE012" w14:textId="77777777" w:rsidR="00D840FF" w:rsidRPr="00D840FF" w:rsidRDefault="00D840FF" w:rsidP="00D840FF">
      <w:pPr>
        <w:widowControl w:val="0"/>
        <w:tabs>
          <w:tab w:val="left" w:pos="384"/>
        </w:tabs>
        <w:bidi/>
        <w:spacing w:after="0" w:line="240" w:lineRule="auto"/>
        <w:jc w:val="left"/>
        <w:rPr>
          <w:rFonts w:eastAsia="Calibri" w:cs="Arial"/>
          <w:color w:val="000000" w:themeColor="text1"/>
        </w:rPr>
      </w:pPr>
    </w:p>
    <w:p w14:paraId="0A1A36B1" w14:textId="5D602497" w:rsidR="44CAE195" w:rsidRPr="00D840FF" w:rsidRDefault="44CAE195" w:rsidP="00D840FF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bidi/>
        <w:spacing w:after="0" w:line="240" w:lineRule="auto"/>
        <w:jc w:val="left"/>
        <w:rPr>
          <w:rFonts w:eastAsia="Calibri" w:cs="Arial"/>
          <w:color w:val="000000" w:themeColor="text1"/>
        </w:rPr>
      </w:pPr>
      <w:r w:rsidRPr="499254D3">
        <w:rPr>
          <w:rFonts w:eastAsia="Calibri" w:cs="Calibri"/>
          <w:color w:val="000000" w:themeColor="text1"/>
          <w:rtl/>
        </w:rPr>
        <w:t>أنا أؤيد خطة الإدارة المعتمدة؛ أو</w:t>
      </w:r>
    </w:p>
    <w:p w14:paraId="4C688C4C" w14:textId="77777777" w:rsidR="00D840FF" w:rsidRPr="00D840FF" w:rsidRDefault="00D840FF" w:rsidP="00D840FF">
      <w:pPr>
        <w:pStyle w:val="ListParagraph"/>
        <w:widowControl w:val="0"/>
        <w:tabs>
          <w:tab w:val="left" w:pos="384"/>
        </w:tabs>
        <w:bidi/>
        <w:spacing w:after="0" w:line="240" w:lineRule="auto"/>
        <w:ind w:left="100"/>
        <w:jc w:val="left"/>
        <w:rPr>
          <w:rFonts w:eastAsia="Calibri" w:cs="Arial"/>
          <w:color w:val="000000" w:themeColor="text1"/>
        </w:rPr>
      </w:pPr>
    </w:p>
    <w:p w14:paraId="3556C551" w14:textId="11BC5929" w:rsidR="0082093E" w:rsidRPr="00D840FF" w:rsidRDefault="00D840FF" w:rsidP="00D840FF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bidi/>
        <w:spacing w:before="234" w:after="0" w:line="240" w:lineRule="auto"/>
        <w:jc w:val="left"/>
        <w:rPr>
          <w:rFonts w:ascii="Calibri body" w:eastAsiaTheme="majorEastAsia" w:hAnsi="Calibri body" w:hint="eastAsia"/>
          <w:sz w:val="24"/>
          <w:szCs w:val="24"/>
          <w:rtl/>
          <w:lang w:eastAsia="ar"/>
        </w:rPr>
      </w:pPr>
      <w:r w:rsidRPr="00D840FF">
        <w:rPr>
          <w:rFonts w:eastAsia="Calibri" w:cs="Calibri"/>
          <w:color w:val="000000" w:themeColor="text1"/>
          <w:rtl/>
        </w:rPr>
        <w:t>أقترح اتخاذ الإجراءات التالية فيما يتعلق بهذا الأمر: (قدم التفاصيل أدناه)</w:t>
      </w:r>
    </w:p>
    <w:p w14:paraId="2492F892" w14:textId="77777777" w:rsidR="0082093E" w:rsidRDefault="0082093E" w:rsidP="0082093E">
      <w:pPr>
        <w:pStyle w:val="ListParagraph"/>
        <w:widowControl w:val="0"/>
        <w:tabs>
          <w:tab w:val="left" w:pos="384"/>
        </w:tabs>
        <w:bidi/>
        <w:spacing w:after="0" w:line="240" w:lineRule="auto"/>
        <w:ind w:left="100"/>
        <w:jc w:val="left"/>
        <w:rPr>
          <w:rFonts w:eastAsia="Calibri" w:cs="Arial"/>
          <w:color w:val="000000" w:themeColor="text1"/>
        </w:rPr>
      </w:pPr>
    </w:p>
    <w:p w14:paraId="27BACA7C" w14:textId="4845392F" w:rsidR="00D840FF" w:rsidRPr="007C24A0" w:rsidRDefault="00D840FF" w:rsidP="00D840FF">
      <w:pPr>
        <w:pStyle w:val="BodyText"/>
        <w:bidi/>
        <w:spacing w:before="6"/>
        <w:ind w:left="208"/>
        <w:rPr>
          <w:rFonts w:ascii="Calibri body" w:hAnsi="Calibri body"/>
          <w:sz w:val="26"/>
        </w:rPr>
      </w:pPr>
      <w:r w:rsidRPr="007C24A0">
        <w:rPr>
          <w:rFonts w:ascii="Calibri body" w:eastAsia="Calibri body" w:hAnsi="Calibri body" w:cs="Calibri body"/>
          <w:noProof/>
          <w:rtl/>
          <w:lang w:eastAsia="a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DD8C88" wp14:editId="7EAC94E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8863330" cy="7493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63330" cy="74930"/>
                        </a:xfrm>
                        <a:custGeom>
                          <a:avLst/>
                          <a:gdLst>
                            <a:gd name="T0" fmla="+- 0 1440 1440"/>
                            <a:gd name="T1" fmla="*/ T0 w 12940"/>
                            <a:gd name="T2" fmla="+- 0 2099 1440"/>
                            <a:gd name="T3" fmla="*/ T2 w 12940"/>
                            <a:gd name="T4" fmla="+- 0 2102 1440"/>
                            <a:gd name="T5" fmla="*/ T4 w 12940"/>
                            <a:gd name="T6" fmla="+- 0 4182 1440"/>
                            <a:gd name="T7" fmla="*/ T6 w 12940"/>
                            <a:gd name="T8" fmla="+- 0 4185 1440"/>
                            <a:gd name="T9" fmla="*/ T8 w 12940"/>
                            <a:gd name="T10" fmla="+- 0 4512 1440"/>
                            <a:gd name="T11" fmla="*/ T10 w 12940"/>
                            <a:gd name="T12" fmla="+- 0 4514 1440"/>
                            <a:gd name="T13" fmla="*/ T12 w 12940"/>
                            <a:gd name="T14" fmla="+- 0 6595 1440"/>
                            <a:gd name="T15" fmla="*/ T14 w 12940"/>
                            <a:gd name="T16" fmla="+- 0 6597 1440"/>
                            <a:gd name="T17" fmla="*/ T16 w 12940"/>
                            <a:gd name="T18" fmla="+- 0 6924 1440"/>
                            <a:gd name="T19" fmla="*/ T18 w 12940"/>
                            <a:gd name="T20" fmla="+- 0 6927 1440"/>
                            <a:gd name="T21" fmla="*/ T20 w 12940"/>
                            <a:gd name="T22" fmla="+- 0 9007 1440"/>
                            <a:gd name="T23" fmla="*/ T22 w 12940"/>
                            <a:gd name="T24" fmla="+- 0 9010 1440"/>
                            <a:gd name="T25" fmla="*/ T24 w 12940"/>
                            <a:gd name="T26" fmla="+- 0 9336 1440"/>
                            <a:gd name="T27" fmla="*/ T26 w 12940"/>
                            <a:gd name="T28" fmla="+- 0 9339 1440"/>
                            <a:gd name="T29" fmla="*/ T28 w 12940"/>
                            <a:gd name="T30" fmla="+- 0 11419 1440"/>
                            <a:gd name="T31" fmla="*/ T30 w 12940"/>
                            <a:gd name="T32" fmla="+- 0 11422 1440"/>
                            <a:gd name="T33" fmla="*/ T32 w 12940"/>
                            <a:gd name="T34" fmla="+- 0 11748 1440"/>
                            <a:gd name="T35" fmla="*/ T34 w 12940"/>
                            <a:gd name="T36" fmla="+- 0 11751 1440"/>
                            <a:gd name="T37" fmla="*/ T36 w 12940"/>
                            <a:gd name="T38" fmla="+- 0 13832 1440"/>
                            <a:gd name="T39" fmla="*/ T38 w 12940"/>
                            <a:gd name="T40" fmla="+- 0 13834 1440"/>
                            <a:gd name="T41" fmla="*/ T40 w 12940"/>
                            <a:gd name="T42" fmla="+- 0 14161 1440"/>
                            <a:gd name="T43" fmla="*/ T42 w 12940"/>
                            <a:gd name="T44" fmla="+- 0 14163 1440"/>
                            <a:gd name="T45" fmla="*/ T44 w 12940"/>
                            <a:gd name="T46" fmla="+- 0 14380 1440"/>
                            <a:gd name="T47" fmla="*/ T46 w 1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12940">
                              <a:moveTo>
                                <a:pt x="0" y="0"/>
                              </a:moveTo>
                              <a:lnTo>
                                <a:pt x="659" y="0"/>
                              </a:lnTo>
                              <a:moveTo>
                                <a:pt x="662" y="0"/>
                              </a:moveTo>
                              <a:lnTo>
                                <a:pt x="2742" y="0"/>
                              </a:lnTo>
                              <a:moveTo>
                                <a:pt x="2745" y="0"/>
                              </a:moveTo>
                              <a:lnTo>
                                <a:pt x="3072" y="0"/>
                              </a:lnTo>
                              <a:moveTo>
                                <a:pt x="3074" y="0"/>
                              </a:moveTo>
                              <a:lnTo>
                                <a:pt x="5155" y="0"/>
                              </a:lnTo>
                              <a:moveTo>
                                <a:pt x="5157" y="0"/>
                              </a:moveTo>
                              <a:lnTo>
                                <a:pt x="5484" y="0"/>
                              </a:lnTo>
                              <a:moveTo>
                                <a:pt x="5487" y="0"/>
                              </a:moveTo>
                              <a:lnTo>
                                <a:pt x="7567" y="0"/>
                              </a:lnTo>
                              <a:moveTo>
                                <a:pt x="7570" y="0"/>
                              </a:moveTo>
                              <a:lnTo>
                                <a:pt x="7896" y="0"/>
                              </a:lnTo>
                              <a:moveTo>
                                <a:pt x="7899" y="0"/>
                              </a:moveTo>
                              <a:lnTo>
                                <a:pt x="9979" y="0"/>
                              </a:lnTo>
                              <a:moveTo>
                                <a:pt x="9982" y="0"/>
                              </a:moveTo>
                              <a:lnTo>
                                <a:pt x="10308" y="0"/>
                              </a:lnTo>
                              <a:moveTo>
                                <a:pt x="10311" y="0"/>
                              </a:moveTo>
                              <a:lnTo>
                                <a:pt x="12392" y="0"/>
                              </a:lnTo>
                              <a:moveTo>
                                <a:pt x="12394" y="0"/>
                              </a:moveTo>
                              <a:lnTo>
                                <a:pt x="12721" y="0"/>
                              </a:lnTo>
                              <a:moveTo>
                                <a:pt x="12723" y="0"/>
                              </a:moveTo>
                              <a:lnTo>
                                <a:pt x="12940" y="0"/>
                              </a:lnTo>
                            </a:path>
                          </a:pathLst>
                        </a:custGeom>
                        <a:noFill/>
                        <a:ln w="9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067BBA1" id="Freeform: Shape 16" o:spid="_x0000_s1026" style="position:absolute;margin-left:646.7pt;margin-top:18pt;width:697.9pt;height:5.9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294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" path="m,l659,t3,l2742,t3,l3072,t2,l5155,t2,l5484,t3,l7567,t3,l7896,t3,l9979,t3,l10308,t3,l12392,t2,l12721,t2,l12940,e" filled="f" strokeweight=".25339mm">
                <v:path arrowok="t" o:connecttype="custom" o:connectlocs="0,0;451386,0;453441,0;1878149,0;1880204,0;2104185,0;2105555,0;3530948,0;3532318,0;3756298,0;3758353,0;5183062,0;5185117,0;5408412,0;5410467,0;6835175,0;6837230,0;7060526,0;7062581,0;8487974,0;8489344,0;8713325,0;8714695,0;8863330,0" o:connectangles="0,0,0,0,0,0,0,0,0,0,0,0,0,0,0,0,0,0,0,0,0,0,0,0"/>
                <w10:wrap type="topAndBottom" anchorx="margin"/>
              </v:shape>
            </w:pict>
          </mc:Fallback>
        </mc:AlternateContent>
      </w:r>
    </w:p>
    <w:p w14:paraId="43F6CAE4" w14:textId="7241256A" w:rsidR="00D840FF" w:rsidRPr="007C24A0" w:rsidRDefault="00D840FF" w:rsidP="00D840FF">
      <w:pPr>
        <w:pStyle w:val="BodyText"/>
        <w:bidi/>
        <w:rPr>
          <w:rFonts w:ascii="Calibri body" w:hAnsi="Calibri body"/>
          <w:sz w:val="20"/>
        </w:rPr>
      </w:pPr>
    </w:p>
    <w:p w14:paraId="6DD2707B" w14:textId="49C7BF72" w:rsidR="00D840FF" w:rsidRPr="007C24A0" w:rsidRDefault="00D840FF" w:rsidP="00D840FF">
      <w:pPr>
        <w:pStyle w:val="BodyText"/>
        <w:bidi/>
        <w:rPr>
          <w:rFonts w:ascii="Calibri body" w:hAnsi="Calibri body"/>
          <w:sz w:val="20"/>
        </w:rPr>
      </w:pPr>
      <w:r w:rsidRPr="007C24A0">
        <w:rPr>
          <w:rFonts w:ascii="Calibri body" w:eastAsia="Calibri body" w:hAnsi="Calibri body" w:cs="Calibri body"/>
          <w:noProof/>
          <w:rtl/>
          <w:lang w:eastAsia="a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5E02AB2" wp14:editId="0F085434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8851265" cy="58420"/>
                <wp:effectExtent l="0" t="0" r="0" b="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851265" cy="58420"/>
                        </a:xfrm>
                        <a:custGeom>
                          <a:avLst/>
                          <a:gdLst>
                            <a:gd name="T0" fmla="+- 0 1440 1440"/>
                            <a:gd name="T1" fmla="*/ T0 w 12940"/>
                            <a:gd name="T2" fmla="+- 0 2099 1440"/>
                            <a:gd name="T3" fmla="*/ T2 w 12940"/>
                            <a:gd name="T4" fmla="+- 0 2102 1440"/>
                            <a:gd name="T5" fmla="*/ T4 w 12940"/>
                            <a:gd name="T6" fmla="+- 0 4182 1440"/>
                            <a:gd name="T7" fmla="*/ T6 w 12940"/>
                            <a:gd name="T8" fmla="+- 0 4185 1440"/>
                            <a:gd name="T9" fmla="*/ T8 w 12940"/>
                            <a:gd name="T10" fmla="+- 0 4512 1440"/>
                            <a:gd name="T11" fmla="*/ T10 w 12940"/>
                            <a:gd name="T12" fmla="+- 0 4514 1440"/>
                            <a:gd name="T13" fmla="*/ T12 w 12940"/>
                            <a:gd name="T14" fmla="+- 0 6595 1440"/>
                            <a:gd name="T15" fmla="*/ T14 w 12940"/>
                            <a:gd name="T16" fmla="+- 0 6597 1440"/>
                            <a:gd name="T17" fmla="*/ T16 w 12940"/>
                            <a:gd name="T18" fmla="+- 0 6924 1440"/>
                            <a:gd name="T19" fmla="*/ T18 w 12940"/>
                            <a:gd name="T20" fmla="+- 0 6927 1440"/>
                            <a:gd name="T21" fmla="*/ T20 w 12940"/>
                            <a:gd name="T22" fmla="+- 0 9007 1440"/>
                            <a:gd name="T23" fmla="*/ T22 w 12940"/>
                            <a:gd name="T24" fmla="+- 0 9010 1440"/>
                            <a:gd name="T25" fmla="*/ T24 w 12940"/>
                            <a:gd name="T26" fmla="+- 0 9336 1440"/>
                            <a:gd name="T27" fmla="*/ T26 w 12940"/>
                            <a:gd name="T28" fmla="+- 0 9339 1440"/>
                            <a:gd name="T29" fmla="*/ T28 w 12940"/>
                            <a:gd name="T30" fmla="+- 0 11419 1440"/>
                            <a:gd name="T31" fmla="*/ T30 w 12940"/>
                            <a:gd name="T32" fmla="+- 0 11422 1440"/>
                            <a:gd name="T33" fmla="*/ T32 w 12940"/>
                            <a:gd name="T34" fmla="+- 0 11748 1440"/>
                            <a:gd name="T35" fmla="*/ T34 w 12940"/>
                            <a:gd name="T36" fmla="+- 0 11751 1440"/>
                            <a:gd name="T37" fmla="*/ T36 w 12940"/>
                            <a:gd name="T38" fmla="+- 0 13832 1440"/>
                            <a:gd name="T39" fmla="*/ T38 w 12940"/>
                            <a:gd name="T40" fmla="+- 0 13834 1440"/>
                            <a:gd name="T41" fmla="*/ T40 w 12940"/>
                            <a:gd name="T42" fmla="+- 0 14161 1440"/>
                            <a:gd name="T43" fmla="*/ T42 w 12940"/>
                            <a:gd name="T44" fmla="+- 0 14163 1440"/>
                            <a:gd name="T45" fmla="*/ T44 w 12940"/>
                            <a:gd name="T46" fmla="+- 0 14380 1440"/>
                            <a:gd name="T47" fmla="*/ T46 w 1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12940">
                              <a:moveTo>
                                <a:pt x="0" y="0"/>
                              </a:moveTo>
                              <a:lnTo>
                                <a:pt x="659" y="0"/>
                              </a:lnTo>
                              <a:moveTo>
                                <a:pt x="662" y="0"/>
                              </a:moveTo>
                              <a:lnTo>
                                <a:pt x="2742" y="0"/>
                              </a:lnTo>
                              <a:moveTo>
                                <a:pt x="2745" y="0"/>
                              </a:moveTo>
                              <a:lnTo>
                                <a:pt x="3072" y="0"/>
                              </a:lnTo>
                              <a:moveTo>
                                <a:pt x="3074" y="0"/>
                              </a:moveTo>
                              <a:lnTo>
                                <a:pt x="5155" y="0"/>
                              </a:lnTo>
                              <a:moveTo>
                                <a:pt x="5157" y="0"/>
                              </a:moveTo>
                              <a:lnTo>
                                <a:pt x="5484" y="0"/>
                              </a:lnTo>
                              <a:moveTo>
                                <a:pt x="5487" y="0"/>
                              </a:moveTo>
                              <a:lnTo>
                                <a:pt x="7567" y="0"/>
                              </a:lnTo>
                              <a:moveTo>
                                <a:pt x="7570" y="0"/>
                              </a:moveTo>
                              <a:lnTo>
                                <a:pt x="7896" y="0"/>
                              </a:lnTo>
                              <a:moveTo>
                                <a:pt x="7899" y="0"/>
                              </a:moveTo>
                              <a:lnTo>
                                <a:pt x="9979" y="0"/>
                              </a:lnTo>
                              <a:moveTo>
                                <a:pt x="9982" y="0"/>
                              </a:moveTo>
                              <a:lnTo>
                                <a:pt x="10308" y="0"/>
                              </a:lnTo>
                              <a:moveTo>
                                <a:pt x="10311" y="0"/>
                              </a:moveTo>
                              <a:lnTo>
                                <a:pt x="12392" y="0"/>
                              </a:lnTo>
                              <a:moveTo>
                                <a:pt x="12394" y="0"/>
                              </a:moveTo>
                              <a:lnTo>
                                <a:pt x="12721" y="0"/>
                              </a:lnTo>
                              <a:moveTo>
                                <a:pt x="12723" y="0"/>
                              </a:moveTo>
                              <a:lnTo>
                                <a:pt x="12940" y="0"/>
                              </a:lnTo>
                            </a:path>
                          </a:pathLst>
                        </a:custGeom>
                        <a:noFill/>
                        <a:ln w="9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C2EE3F4" id="Freeform: Shape 15" o:spid="_x0000_s1026" style="position:absolute;margin-left:0;margin-top:24.55pt;width:696.95pt;height:4.6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2940,5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" path="m,l659,t3,l2742,t3,l3072,t2,l5155,t2,l5484,t3,l7567,t3,l7896,t3,l9979,t3,l10308,t3,l12392,t2,l12721,t2,l12940,e" filled="f" strokeweight=".25339mm">
                <v:path arrowok="t" o:connecttype="custom" o:connectlocs="0,0;450772,0;452824,0;1875593,0;1877645,0;2101320,0;2102688,0;3526142,0;3527510,0;3751185,0;3753237,0;5176006,0;5178058,0;5401050,0;5403102,0;6825871,0;6827923,0;7050915,0;7052967,0;8476420,0;8477788,0;8701464,0;8702832,0;8851265,0" o:connectangles="0,0,0,0,0,0,0,0,0,0,0,0,0,0,0,0,0,0,0,0,0,0,0,0"/>
                <w10:wrap type="topAndBottom" anchorx="margin"/>
              </v:shape>
            </w:pict>
          </mc:Fallback>
        </mc:AlternateContent>
      </w:r>
    </w:p>
    <w:p w14:paraId="3D320EDA" w14:textId="2A6D9A5E" w:rsidR="00D840FF" w:rsidRPr="007C24A0" w:rsidRDefault="00D840FF" w:rsidP="00D840FF">
      <w:pPr>
        <w:pStyle w:val="BodyText"/>
        <w:bidi/>
        <w:spacing w:before="10"/>
        <w:rPr>
          <w:rFonts w:ascii="Calibri body" w:hAnsi="Calibri body"/>
          <w:sz w:val="23"/>
        </w:rPr>
      </w:pPr>
    </w:p>
    <w:p w14:paraId="2F9B79EA" w14:textId="795AAD92" w:rsidR="00FB77AC" w:rsidRDefault="00FB77AC" w:rsidP="2711CC2F">
      <w:pPr>
        <w:spacing w:line="276" w:lineRule="auto"/>
        <w:rPr>
          <w:rFonts w:asciiTheme="minorHAnsi" w:hAnsiTheme="minorHAnsi"/>
        </w:rPr>
      </w:pPr>
    </w:p>
    <w:p w14:paraId="2C9482B3" w14:textId="77777777" w:rsidR="00221F21" w:rsidRPr="00F13C98" w:rsidRDefault="00221F21" w:rsidP="2711CC2F">
      <w:pPr>
        <w:spacing w:line="276" w:lineRule="auto"/>
        <w:rPr>
          <w:rFonts w:asciiTheme="minorHAnsi" w:hAnsiTheme="minorHAnsi"/>
        </w:rPr>
      </w:pPr>
    </w:p>
    <w:tbl>
      <w:tblPr>
        <w:bidiVisual/>
        <w:tblW w:w="6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</w:tblGrid>
      <w:tr w:rsidR="00564A51" w:rsidRPr="00564A51" w14:paraId="16254E66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5A58A7AC" w14:textId="77777777" w:rsidR="00564A51" w:rsidRPr="00D840FF" w:rsidRDefault="00564A51" w:rsidP="00564A51">
            <w:pPr>
              <w:bidi/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E76B1E">
              <w:rPr>
                <w:rFonts w:asciiTheme="minorHAnsi" w:hAnsiTheme="minorHAnsi" w:cstheme="minorHAnsi"/>
                <w:sz w:val="18"/>
                <w:szCs w:val="18"/>
                <w:rtl/>
                <w:lang w:bidi="ar"/>
              </w:rPr>
              <w:t>اسم المدير الإقليمي / من ينوب عنه:</w:t>
            </w:r>
          </w:p>
        </w:tc>
      </w:tr>
      <w:tr w:rsidR="00564A51" w:rsidRPr="00564A51" w14:paraId="3CECED8F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303D5B86" w14:textId="77777777" w:rsidR="00564A51" w:rsidRPr="00D840FF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D840FF">
              <w:rPr>
                <w:rFonts w:asciiTheme="minorHAnsi" w:hAnsiTheme="minorHAnsi" w:cstheme="minorHAnsi"/>
                <w:sz w:val="18"/>
                <w:szCs w:val="18"/>
                <w:lang w:bidi="ar"/>
              </w:rPr>
              <w:t> </w:t>
            </w:r>
          </w:p>
        </w:tc>
      </w:tr>
      <w:tr w:rsidR="00564A51" w:rsidRPr="00564A51" w14:paraId="21B7B097" w14:textId="77777777" w:rsidTr="00221F21">
        <w:trPr>
          <w:trHeight w:val="435"/>
        </w:trPr>
        <w:tc>
          <w:tcPr>
            <w:tcW w:w="6705" w:type="dxa"/>
            <w:shd w:val="clear" w:color="auto" w:fill="auto"/>
            <w:hideMark/>
          </w:tcPr>
          <w:p w14:paraId="68626488" w14:textId="77777777" w:rsidR="00564A51" w:rsidRPr="00D840FF" w:rsidRDefault="00564A51" w:rsidP="00564A51">
            <w:pPr>
              <w:bidi/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E76B1E">
              <w:rPr>
                <w:rFonts w:asciiTheme="minorHAnsi" w:hAnsiTheme="minorHAnsi" w:cstheme="minorHAnsi"/>
                <w:sz w:val="18"/>
                <w:szCs w:val="18"/>
                <w:rtl/>
                <w:lang w:bidi="ar"/>
              </w:rPr>
              <w:t>المنصب المعين (إن وجد):</w:t>
            </w:r>
          </w:p>
        </w:tc>
      </w:tr>
      <w:tr w:rsidR="00564A51" w:rsidRPr="00564A51" w14:paraId="1F1C99B0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EFE5C03" w14:textId="77777777" w:rsidR="00564A51" w:rsidRPr="00D840FF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D840FF">
              <w:rPr>
                <w:rFonts w:asciiTheme="minorHAnsi" w:hAnsiTheme="minorHAnsi" w:cstheme="minorHAnsi"/>
                <w:sz w:val="18"/>
                <w:szCs w:val="18"/>
                <w:lang w:bidi="ar"/>
              </w:rPr>
              <w:t> </w:t>
            </w:r>
          </w:p>
        </w:tc>
      </w:tr>
      <w:tr w:rsidR="00564A51" w:rsidRPr="00564A51" w14:paraId="76C8F955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2740AA10" w14:textId="77777777" w:rsidR="00564A51" w:rsidRPr="00D840FF" w:rsidRDefault="00564A51" w:rsidP="00564A51">
            <w:pPr>
              <w:bidi/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E76B1E">
              <w:rPr>
                <w:rFonts w:asciiTheme="minorHAnsi" w:hAnsiTheme="minorHAnsi" w:cstheme="minorHAnsi"/>
                <w:sz w:val="18"/>
                <w:szCs w:val="18"/>
                <w:rtl/>
                <w:lang w:bidi="ar"/>
              </w:rPr>
              <w:t>التاريخ والمكان:</w:t>
            </w:r>
          </w:p>
        </w:tc>
      </w:tr>
      <w:tr w:rsidR="00564A51" w:rsidRPr="00564A51" w14:paraId="2DF03A35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71223B3" w14:textId="77777777" w:rsidR="00564A51" w:rsidRPr="00D840FF" w:rsidRDefault="00564A51" w:rsidP="00564A51">
            <w:pPr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D840FF">
              <w:rPr>
                <w:rFonts w:asciiTheme="minorHAnsi" w:hAnsiTheme="minorHAnsi" w:cstheme="minorHAnsi"/>
                <w:sz w:val="18"/>
                <w:szCs w:val="18"/>
                <w:lang w:bidi="ar"/>
              </w:rPr>
              <w:t> </w:t>
            </w:r>
          </w:p>
        </w:tc>
      </w:tr>
      <w:tr w:rsidR="00564A51" w:rsidRPr="00564A51" w14:paraId="3901E0F8" w14:textId="77777777" w:rsidTr="00221F21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73F5D539" w14:textId="77777777" w:rsidR="00564A51" w:rsidRPr="00D840FF" w:rsidRDefault="00564A51" w:rsidP="00564A51">
            <w:pPr>
              <w:bidi/>
              <w:spacing w:after="0" w:line="240" w:lineRule="auto"/>
              <w:jc w:val="left"/>
              <w:textAlignment w:val="baseline"/>
              <w:rPr>
                <w:rFonts w:asciiTheme="minorHAnsi" w:hAnsiTheme="minorHAnsi" w:cstheme="minorHAnsi"/>
                <w:sz w:val="18"/>
                <w:szCs w:val="18"/>
                <w:lang w:bidi="ar"/>
              </w:rPr>
            </w:pPr>
            <w:r w:rsidRPr="00E76B1E">
              <w:rPr>
                <w:rFonts w:asciiTheme="minorHAnsi" w:hAnsiTheme="minorHAnsi" w:cstheme="minorHAnsi"/>
                <w:sz w:val="18"/>
                <w:szCs w:val="18"/>
                <w:rtl/>
                <w:lang w:bidi="ar"/>
              </w:rPr>
              <w:t>توقيع:</w:t>
            </w:r>
          </w:p>
        </w:tc>
      </w:tr>
    </w:tbl>
    <w:p w14:paraId="742E655A" w14:textId="3FF3D664" w:rsidR="00A90FF3" w:rsidRDefault="00A90FF3"/>
    <w:sectPr w:rsidR="00A90FF3" w:rsidSect="007D3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4FE6" w14:textId="77777777" w:rsidR="0041484D" w:rsidRDefault="0041484D" w:rsidP="004060D1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14:paraId="7282E6EC" w14:textId="77777777" w:rsidR="0041484D" w:rsidRDefault="0041484D" w:rsidP="004060D1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  <w:endnote w:type="continuationNotice" w:id="1">
    <w:p w14:paraId="4E08C03F" w14:textId="77777777" w:rsidR="0041484D" w:rsidRDefault="0041484D">
      <w:pPr>
        <w:bidi/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EB6D" w14:textId="77777777" w:rsidR="0041484D" w:rsidRDefault="0041484D" w:rsidP="004060D1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14:paraId="6EDCD62D" w14:textId="77777777" w:rsidR="0041484D" w:rsidRDefault="0041484D" w:rsidP="004060D1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  <w:footnote w:type="continuationNotice" w:id="1">
    <w:p w14:paraId="1DDE6AAA" w14:textId="77777777" w:rsidR="0041484D" w:rsidRDefault="0041484D">
      <w:pPr>
        <w:bidi/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F277"/>
    <w:multiLevelType w:val="hybridMultilevel"/>
    <w:tmpl w:val="8DD48682"/>
    <w:lvl w:ilvl="0" w:tplc="FFFFFFFF">
      <w:start w:val="1"/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D00E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4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3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0A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67"/>
    <w:multiLevelType w:val="hybridMultilevel"/>
    <w:tmpl w:val="14984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CE3"/>
    <w:multiLevelType w:val="hybridMultilevel"/>
    <w:tmpl w:val="10CE012C"/>
    <w:lvl w:ilvl="0" w:tplc="9A1A4944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FF8"/>
    <w:multiLevelType w:val="multilevel"/>
    <w:tmpl w:val="1016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8A64E3"/>
    <w:multiLevelType w:val="multilevel"/>
    <w:tmpl w:val="367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22050A"/>
    <w:multiLevelType w:val="multilevel"/>
    <w:tmpl w:val="0B24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88D572"/>
    <w:multiLevelType w:val="hybridMultilevel"/>
    <w:tmpl w:val="5A749C96"/>
    <w:lvl w:ilvl="0" w:tplc="BECADAB8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43769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7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22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6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88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2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10DC2"/>
    <w:multiLevelType w:val="hybridMultilevel"/>
    <w:tmpl w:val="A232C2E2"/>
    <w:lvl w:ilvl="0" w:tplc="DDAA764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62A5"/>
    <w:multiLevelType w:val="multilevel"/>
    <w:tmpl w:val="FDAC6076"/>
    <w:lvl w:ilvl="0">
      <w:start w:val="1"/>
      <w:numFmt w:val="decimal"/>
      <w:lvlText w:val="%1."/>
      <w:lvlJc w:val="left"/>
      <w:pPr>
        <w:ind w:left="720" w:hanging="720"/>
      </w:pPr>
      <w:rPr>
        <w:rFonts w:ascii="Calibri body" w:hAnsi="Calibri body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140"/>
    <w:multiLevelType w:val="hybridMultilevel"/>
    <w:tmpl w:val="4498D6B0"/>
    <w:lvl w:ilvl="0" w:tplc="0C488592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FE2074"/>
    <w:multiLevelType w:val="hybridMultilevel"/>
    <w:tmpl w:val="7F9AA58E"/>
    <w:lvl w:ilvl="0" w:tplc="B396FF9C">
      <w:numFmt w:val="bullet"/>
      <w:lvlText w:val="□"/>
      <w:lvlJc w:val="left"/>
      <w:pPr>
        <w:ind w:left="10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16"/>
        <w:sz w:val="22"/>
        <w:szCs w:val="22"/>
      </w:rPr>
    </w:lvl>
    <w:lvl w:ilvl="1" w:tplc="8B7A6126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8784345A">
      <w:numFmt w:val="bullet"/>
      <w:lvlText w:val="•"/>
      <w:lvlJc w:val="left"/>
      <w:pPr>
        <w:ind w:left="2764" w:hanging="284"/>
      </w:pPr>
      <w:rPr>
        <w:rFonts w:hint="default"/>
      </w:rPr>
    </w:lvl>
    <w:lvl w:ilvl="3" w:tplc="AA0C0E64">
      <w:numFmt w:val="bullet"/>
      <w:lvlText w:val="•"/>
      <w:lvlJc w:val="left"/>
      <w:pPr>
        <w:ind w:left="4096" w:hanging="284"/>
      </w:pPr>
      <w:rPr>
        <w:rFonts w:hint="default"/>
      </w:rPr>
    </w:lvl>
    <w:lvl w:ilvl="4" w:tplc="93047718">
      <w:numFmt w:val="bullet"/>
      <w:lvlText w:val="•"/>
      <w:lvlJc w:val="left"/>
      <w:pPr>
        <w:ind w:left="5428" w:hanging="284"/>
      </w:pPr>
      <w:rPr>
        <w:rFonts w:hint="default"/>
      </w:rPr>
    </w:lvl>
    <w:lvl w:ilvl="5" w:tplc="4030DCA8">
      <w:numFmt w:val="bullet"/>
      <w:lvlText w:val="•"/>
      <w:lvlJc w:val="left"/>
      <w:pPr>
        <w:ind w:left="6760" w:hanging="284"/>
      </w:pPr>
      <w:rPr>
        <w:rFonts w:hint="default"/>
      </w:rPr>
    </w:lvl>
    <w:lvl w:ilvl="6" w:tplc="C938050A">
      <w:numFmt w:val="bullet"/>
      <w:lvlText w:val="•"/>
      <w:lvlJc w:val="left"/>
      <w:pPr>
        <w:ind w:left="8092" w:hanging="284"/>
      </w:pPr>
      <w:rPr>
        <w:rFonts w:hint="default"/>
      </w:rPr>
    </w:lvl>
    <w:lvl w:ilvl="7" w:tplc="9F9A69E4">
      <w:numFmt w:val="bullet"/>
      <w:lvlText w:val="•"/>
      <w:lvlJc w:val="left"/>
      <w:pPr>
        <w:ind w:left="9424" w:hanging="284"/>
      </w:pPr>
      <w:rPr>
        <w:rFonts w:hint="default"/>
      </w:rPr>
    </w:lvl>
    <w:lvl w:ilvl="8" w:tplc="EA207486">
      <w:numFmt w:val="bullet"/>
      <w:lvlText w:val="•"/>
      <w:lvlJc w:val="left"/>
      <w:pPr>
        <w:ind w:left="10756" w:hanging="284"/>
      </w:pPr>
      <w:rPr>
        <w:rFonts w:hint="default"/>
      </w:rPr>
    </w:lvl>
  </w:abstractNum>
  <w:abstractNum w:abstractNumId="11" w15:restartNumberingAfterBreak="0">
    <w:nsid w:val="5E8977B6"/>
    <w:multiLevelType w:val="hybridMultilevel"/>
    <w:tmpl w:val="3AB8F192"/>
    <w:lvl w:ilvl="0" w:tplc="23F0226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DE8CF"/>
    <w:multiLevelType w:val="hybridMultilevel"/>
    <w:tmpl w:val="D6E4847A"/>
    <w:lvl w:ilvl="0" w:tplc="B0E001FA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10168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4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0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63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D6C2F"/>
    <w:multiLevelType w:val="hybridMultilevel"/>
    <w:tmpl w:val="6EBA6494"/>
    <w:lvl w:ilvl="0" w:tplc="3B8E0040">
      <w:start w:val="1"/>
      <w:numFmt w:val="lowerLetter"/>
      <w:lvlText w:val="%1)"/>
      <w:lvlJc w:val="left"/>
      <w:pPr>
        <w:ind w:left="720" w:hanging="360"/>
      </w:pPr>
    </w:lvl>
    <w:lvl w:ilvl="1" w:tplc="18EC8E3A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298CB"/>
    <w:multiLevelType w:val="hybridMultilevel"/>
    <w:tmpl w:val="13783AA0"/>
    <w:lvl w:ilvl="0" w:tplc="5AC0F5D8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E97E2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E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7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E0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2C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26100">
    <w:abstractNumId w:val="12"/>
  </w:num>
  <w:num w:numId="2" w16cid:durableId="1137333507">
    <w:abstractNumId w:val="0"/>
  </w:num>
  <w:num w:numId="3" w16cid:durableId="1036125575">
    <w:abstractNumId w:val="8"/>
  </w:num>
  <w:num w:numId="4" w16cid:durableId="935869404">
    <w:abstractNumId w:val="11"/>
  </w:num>
  <w:num w:numId="5" w16cid:durableId="1894386712">
    <w:abstractNumId w:val="9"/>
  </w:num>
  <w:num w:numId="6" w16cid:durableId="421033252">
    <w:abstractNumId w:val="7"/>
  </w:num>
  <w:num w:numId="7" w16cid:durableId="7489776">
    <w:abstractNumId w:val="4"/>
  </w:num>
  <w:num w:numId="8" w16cid:durableId="127431979">
    <w:abstractNumId w:val="2"/>
  </w:num>
  <w:num w:numId="9" w16cid:durableId="799567270">
    <w:abstractNumId w:val="5"/>
  </w:num>
  <w:num w:numId="10" w16cid:durableId="12845949">
    <w:abstractNumId w:val="13"/>
  </w:num>
  <w:num w:numId="11" w16cid:durableId="950286296">
    <w:abstractNumId w:val="3"/>
  </w:num>
  <w:num w:numId="12" w16cid:durableId="77487051">
    <w:abstractNumId w:val="1"/>
  </w:num>
  <w:num w:numId="13" w16cid:durableId="1952590198">
    <w:abstractNumId w:val="10"/>
  </w:num>
  <w:num w:numId="14" w16cid:durableId="631327558">
    <w:abstractNumId w:val="6"/>
  </w:num>
  <w:num w:numId="15" w16cid:durableId="1854152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1"/>
    <w:rsid w:val="000440C2"/>
    <w:rsid w:val="000522C8"/>
    <w:rsid w:val="000547EB"/>
    <w:rsid w:val="001338ED"/>
    <w:rsid w:val="00153F50"/>
    <w:rsid w:val="00154972"/>
    <w:rsid w:val="001782B6"/>
    <w:rsid w:val="00194BCD"/>
    <w:rsid w:val="00221F21"/>
    <w:rsid w:val="002665EA"/>
    <w:rsid w:val="002A0915"/>
    <w:rsid w:val="002E5D8C"/>
    <w:rsid w:val="00393145"/>
    <w:rsid w:val="00403B79"/>
    <w:rsid w:val="004060D1"/>
    <w:rsid w:val="0041484D"/>
    <w:rsid w:val="0046066E"/>
    <w:rsid w:val="00496C4F"/>
    <w:rsid w:val="004E1F9B"/>
    <w:rsid w:val="004E7BC1"/>
    <w:rsid w:val="004F539D"/>
    <w:rsid w:val="00514C79"/>
    <w:rsid w:val="00564A51"/>
    <w:rsid w:val="00600303"/>
    <w:rsid w:val="00680414"/>
    <w:rsid w:val="006D5ECD"/>
    <w:rsid w:val="006F02EA"/>
    <w:rsid w:val="007463E6"/>
    <w:rsid w:val="00751A59"/>
    <w:rsid w:val="007563B9"/>
    <w:rsid w:val="007D31B3"/>
    <w:rsid w:val="007E63ED"/>
    <w:rsid w:val="007F744A"/>
    <w:rsid w:val="00815C40"/>
    <w:rsid w:val="0082093E"/>
    <w:rsid w:val="00891024"/>
    <w:rsid w:val="0089403B"/>
    <w:rsid w:val="009C4857"/>
    <w:rsid w:val="009E3F03"/>
    <w:rsid w:val="00A05DC5"/>
    <w:rsid w:val="00A34CD0"/>
    <w:rsid w:val="00A90FF3"/>
    <w:rsid w:val="00AA6F59"/>
    <w:rsid w:val="00AB7390"/>
    <w:rsid w:val="00AC5765"/>
    <w:rsid w:val="00B63644"/>
    <w:rsid w:val="00BE7C27"/>
    <w:rsid w:val="00BF083E"/>
    <w:rsid w:val="00C4108E"/>
    <w:rsid w:val="00CE1451"/>
    <w:rsid w:val="00D5037D"/>
    <w:rsid w:val="00D840FF"/>
    <w:rsid w:val="00D86E1C"/>
    <w:rsid w:val="00E1597C"/>
    <w:rsid w:val="00E56174"/>
    <w:rsid w:val="00E62CA8"/>
    <w:rsid w:val="00E76B1E"/>
    <w:rsid w:val="00E9645B"/>
    <w:rsid w:val="00F07A34"/>
    <w:rsid w:val="00F449BB"/>
    <w:rsid w:val="00F81080"/>
    <w:rsid w:val="00FB77AC"/>
    <w:rsid w:val="00FE4ABD"/>
    <w:rsid w:val="02351E58"/>
    <w:rsid w:val="03617CF2"/>
    <w:rsid w:val="0674479B"/>
    <w:rsid w:val="092DEF22"/>
    <w:rsid w:val="0A07C0E8"/>
    <w:rsid w:val="0BA39149"/>
    <w:rsid w:val="0BD38423"/>
    <w:rsid w:val="0CB6953A"/>
    <w:rsid w:val="0D0AE2E8"/>
    <w:rsid w:val="0E4C4F82"/>
    <w:rsid w:val="0FE81FE3"/>
    <w:rsid w:val="10BFC2BF"/>
    <w:rsid w:val="132977E5"/>
    <w:rsid w:val="145E9E22"/>
    <w:rsid w:val="1588912D"/>
    <w:rsid w:val="15FA6E83"/>
    <w:rsid w:val="17963EE4"/>
    <w:rsid w:val="187D6BD1"/>
    <w:rsid w:val="1CAD11AA"/>
    <w:rsid w:val="1E77EA55"/>
    <w:rsid w:val="22EFBC08"/>
    <w:rsid w:val="232E948C"/>
    <w:rsid w:val="23CC009B"/>
    <w:rsid w:val="2711CC2F"/>
    <w:rsid w:val="277E6BDB"/>
    <w:rsid w:val="297CAC0D"/>
    <w:rsid w:val="2B34E581"/>
    <w:rsid w:val="2E7E6044"/>
    <w:rsid w:val="2EEEE9B5"/>
    <w:rsid w:val="2FA639BC"/>
    <w:rsid w:val="3076A536"/>
    <w:rsid w:val="31007F74"/>
    <w:rsid w:val="31E622F6"/>
    <w:rsid w:val="33D0A3DA"/>
    <w:rsid w:val="358229B2"/>
    <w:rsid w:val="35D1F970"/>
    <w:rsid w:val="3657BCDD"/>
    <w:rsid w:val="38886E16"/>
    <w:rsid w:val="3A00AC3E"/>
    <w:rsid w:val="40EBCA41"/>
    <w:rsid w:val="41D4E083"/>
    <w:rsid w:val="42459CE4"/>
    <w:rsid w:val="446C038C"/>
    <w:rsid w:val="44CAE195"/>
    <w:rsid w:val="454DAD43"/>
    <w:rsid w:val="470016FD"/>
    <w:rsid w:val="471F8987"/>
    <w:rsid w:val="47490808"/>
    <w:rsid w:val="4908A984"/>
    <w:rsid w:val="499254D3"/>
    <w:rsid w:val="4CE67557"/>
    <w:rsid w:val="4D18AE71"/>
    <w:rsid w:val="508E5F9C"/>
    <w:rsid w:val="5120D6BF"/>
    <w:rsid w:val="518422DD"/>
    <w:rsid w:val="52325723"/>
    <w:rsid w:val="52F79855"/>
    <w:rsid w:val="54587781"/>
    <w:rsid w:val="562FB719"/>
    <w:rsid w:val="5758D056"/>
    <w:rsid w:val="5849033F"/>
    <w:rsid w:val="5A48978D"/>
    <w:rsid w:val="5ACCABC5"/>
    <w:rsid w:val="5EA8E39B"/>
    <w:rsid w:val="60B36158"/>
    <w:rsid w:val="60F254B7"/>
    <w:rsid w:val="61DD4512"/>
    <w:rsid w:val="68813B5E"/>
    <w:rsid w:val="698AEAA5"/>
    <w:rsid w:val="6B477749"/>
    <w:rsid w:val="716057B9"/>
    <w:rsid w:val="71D0F118"/>
    <w:rsid w:val="7807BFB6"/>
    <w:rsid w:val="7828705E"/>
    <w:rsid w:val="782ACAFB"/>
    <w:rsid w:val="78BD0A51"/>
    <w:rsid w:val="78C230A6"/>
    <w:rsid w:val="7996FFBC"/>
    <w:rsid w:val="7B2CE983"/>
    <w:rsid w:val="7D19FB46"/>
    <w:rsid w:val="7F148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40D3"/>
  <w15:chartTrackingRefBased/>
  <w15:docId w15:val="{A903472D-2C7A-4213-BE35-EAF2350C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4060D1"/>
    <w:pPr>
      <w:spacing w:before="0" w:after="160" w:line="259" w:lineRule="auto"/>
    </w:pPr>
    <w:rPr>
      <w:rFonts w:ascii="Calibri" w:hAnsi="Calibri"/>
    </w:rPr>
  </w:style>
  <w:style w:type="paragraph" w:styleId="Heading1">
    <w:name w:val="heading 1"/>
    <w:aliases w:val="Heading 1 NRC"/>
    <w:basedOn w:val="Normal"/>
    <w:next w:val="Normal"/>
    <w:link w:val="Heading1Char"/>
    <w:autoRedefine/>
    <w:uiPriority w:val="9"/>
    <w:qFormat/>
    <w:rsid w:val="004E7BC1"/>
    <w:pPr>
      <w:keepNext/>
      <w:keepLines/>
      <w:bidi/>
      <w:spacing w:before="240"/>
      <w:ind w:left="66"/>
      <w:jc w:val="center"/>
      <w:outlineLvl w:val="0"/>
    </w:pPr>
    <w:rPr>
      <w:rFonts w:asciiTheme="majorHAnsi" w:eastAsia="Calibri" w:hAnsiTheme="majorHAnsi" w:cs="Times New Roman"/>
      <w:b/>
      <w:bCs/>
      <w:color w:val="ED7D31" w:themeColor="accent2"/>
      <w:sz w:val="56"/>
      <w:szCs w:val="56"/>
    </w:rPr>
  </w:style>
  <w:style w:type="paragraph" w:styleId="Heading2">
    <w:name w:val="heading 2"/>
    <w:aliases w:val="Heading 2 NRC"/>
    <w:basedOn w:val="Normal"/>
    <w:next w:val="Normal"/>
    <w:link w:val="Heading2Char"/>
    <w:autoRedefine/>
    <w:uiPriority w:val="9"/>
    <w:unhideWhenUsed/>
    <w:qFormat/>
    <w:rsid w:val="00BF083E"/>
    <w:pPr>
      <w:keepNext/>
      <w:keepLines/>
      <w:bidi/>
      <w:ind w:left="284" w:hanging="189"/>
      <w:outlineLvl w:val="1"/>
    </w:pPr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0D1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4E7BC1"/>
    <w:rPr>
      <w:rFonts w:asciiTheme="majorHAnsi" w:eastAsia="Calibri" w:hAnsiTheme="majorHAnsi" w:cs="Times New Roman"/>
      <w:b/>
      <w:bCs/>
      <w:color w:val="ED7D31" w:themeColor="accent2"/>
      <w:sz w:val="56"/>
      <w:szCs w:val="56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rsid w:val="00BF083E"/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0D1"/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paragraph" w:styleId="ListParagraph">
    <w:name w:val="List Paragraph"/>
    <w:aliases w:val="List NRC"/>
    <w:basedOn w:val="Normal"/>
    <w:uiPriority w:val="1"/>
    <w:qFormat/>
    <w:rsid w:val="00406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6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0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0D1"/>
    <w:rPr>
      <w:vertAlign w:val="superscript"/>
    </w:rPr>
  </w:style>
  <w:style w:type="table" w:styleId="TableGrid">
    <w:name w:val="Table Grid"/>
    <w:basedOn w:val="TableNormal"/>
    <w:uiPriority w:val="39"/>
    <w:rsid w:val="004060D1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60D1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60D1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79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C7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79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4C79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22EFBC08"/>
    <w:pPr>
      <w:widowControl w:val="0"/>
      <w:spacing w:after="0"/>
      <w:jc w:val="left"/>
    </w:pPr>
    <w:rPr>
      <w:rFonts w:cs="Calibri"/>
      <w:lang w:val="en-US"/>
    </w:rPr>
  </w:style>
  <w:style w:type="paragraph" w:styleId="Revision">
    <w:name w:val="Revision"/>
    <w:hidden/>
    <w:uiPriority w:val="99"/>
    <w:semiHidden/>
    <w:rsid w:val="00F449BB"/>
    <w:pPr>
      <w:spacing w:before="0" w:line="240" w:lineRule="auto"/>
      <w:jc w:val="left"/>
    </w:pPr>
    <w:rPr>
      <w:rFonts w:ascii="Calibri" w:hAnsi="Calibri"/>
    </w:rPr>
  </w:style>
  <w:style w:type="paragraph" w:customStyle="1" w:styleId="paragraph">
    <w:name w:val="paragraph"/>
    <w:basedOn w:val="Normal"/>
    <w:rsid w:val="00564A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4A51"/>
  </w:style>
  <w:style w:type="character" w:customStyle="1" w:styleId="eop">
    <w:name w:val="eop"/>
    <w:basedOn w:val="DefaultParagraphFont"/>
    <w:rsid w:val="00564A51"/>
  </w:style>
  <w:style w:type="character" w:styleId="PlaceholderText">
    <w:name w:val="Placeholder Text"/>
    <w:basedOn w:val="DefaultParagraphFont"/>
    <w:uiPriority w:val="99"/>
    <w:semiHidden/>
    <w:rsid w:val="0089403B"/>
    <w:rPr>
      <w:color w:val="808080"/>
    </w:rPr>
  </w:style>
  <w:style w:type="paragraph" w:styleId="NormalWeb">
    <w:name w:val="Normal (Web)"/>
    <w:basedOn w:val="Normal"/>
    <w:uiPriority w:val="99"/>
    <w:unhideWhenUsed/>
    <w:rsid w:val="006D5E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D383A0B49D4B9BF395094D6A8CF1" ma:contentTypeVersion="21" ma:contentTypeDescription="Create a new document." ma:contentTypeScope="" ma:versionID="60fff39be4b44f5da52a4eb2d33935d7">
  <xsd:schema xmlns:xsd="http://www.w3.org/2001/XMLSchema" xmlns:xs="http://www.w3.org/2001/XMLSchema" xmlns:p="http://schemas.microsoft.com/office/2006/metadata/properties" xmlns:ns2="6e210ed0-c052-4c4c-b0f6-6ec969839260" xmlns:ns3="7d08da17-f783-4ae2-b466-cb855a27e303" targetNamespace="http://schemas.microsoft.com/office/2006/metadata/properties" ma:root="true" ma:fieldsID="b56cdc4c0a2b78d4ee88da14e1c5345a" ns2:_="" ns3:_="">
    <xsd:import namespace="6e210ed0-c052-4c4c-b0f6-6ec969839260"/>
    <xsd:import namespace="7d08da17-f783-4ae2-b466-cb855a27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Password" minOccurs="0"/>
                <xsd:element ref="ns3:TaxCatchAll" minOccurs="0"/>
                <xsd:element ref="ns2:lcf76f155ced4ddcb4097134ff3c332f" minOccurs="0"/>
                <xsd:element ref="ns2:WaveinV2_x002e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0ed0-c052-4c4c-b0f6-6ec96983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Only screening calls file in SAR as rest of files are empty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ssword" ma:index="21" nillable="true" ma:displayName="Password" ma:description="Password for Excel files" ma:format="Dropdown" ma:internalName="Password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veinV2_x002e_" ma:index="25" nillable="true" ma:displayName="Wave in V2." ma:format="Dropdown" ma:internalName="WaveinV2_x002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da17-f783-4ae2-b466-cb855a27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2c9be8-4858-4c9a-a425-d3d6c3240ab3}" ma:internalName="TaxCatchAll" ma:showField="CatchAllData" ma:web="7d08da17-f783-4ae2-b466-cb855a27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8da17-f783-4ae2-b466-cb855a27e303" xsi:nil="true"/>
    <lcf76f155ced4ddcb4097134ff3c332f xmlns="6e210ed0-c052-4c4c-b0f6-6ec969839260">
      <Terms xmlns="http://schemas.microsoft.com/office/infopath/2007/PartnerControls"/>
    </lcf76f155ced4ddcb4097134ff3c332f>
    <Notes xmlns="6e210ed0-c052-4c4c-b0f6-6ec969839260" xsi:nil="true"/>
    <WaveinV2_x002e_ xmlns="6e210ed0-c052-4c4c-b0f6-6ec969839260" xsi:nil="true"/>
    <Password xmlns="6e210ed0-c052-4c4c-b0f6-6ec969839260" xsi:nil="true"/>
    <SharedWithUsers xmlns="7d08da17-f783-4ae2-b466-cb855a27e303">
      <UserInfo>
        <DisplayName>Lama Ballout</DisplayName>
        <AccountId>1044</AccountId>
        <AccountType/>
      </UserInfo>
      <UserInfo>
        <DisplayName>Spyridon Konstantakos</DisplayName>
        <AccountId>640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778AC-557A-4383-82A3-9F32C7891029}"/>
</file>

<file path=customXml/itemProps2.xml><?xml version="1.0" encoding="utf-8"?>
<ds:datastoreItem xmlns:ds="http://schemas.openxmlformats.org/officeDocument/2006/customXml" ds:itemID="{ABB3D926-67EC-42A7-AC68-1744CB39E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55C2B-E83A-4BAA-8235-F5E43F0E91F7}">
  <ds:schemaRefs>
    <ds:schemaRef ds:uri="6e210ed0-c052-4c4c-b0f6-6ec9698392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08da17-f783-4ae2-b466-cb855a27e30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4C7065-0EF1-4F70-AC7E-3879E3C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Lama Ballout</cp:lastModifiedBy>
  <cp:revision>35</cp:revision>
  <dcterms:created xsi:type="dcterms:W3CDTF">2023-05-16T00:46:00Z</dcterms:created>
  <dcterms:modified xsi:type="dcterms:W3CDTF">2023-07-20T16:42:00Z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0x010100E7D7D383A0B49D4B9BF395094D6A8CF1</vt:lpwstr>
  </property>
  <property fmtid="{D5CDD505-2E9C-101B-9397-08002B2CF9AE}" pid="3" name="MediaServiceImageTags">
    <vt:lpwstr/>
  </property>
</Properties>
</file>