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560D" w14:textId="5B9EFC62" w:rsidR="001F0857" w:rsidRDefault="005F011D" w:rsidP="00926982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  <w:r w:rsidRPr="001835C2">
        <w:rPr>
          <w:rFonts w:ascii="Franklin Gothic Book" w:hAnsi="Franklin Gothic Book"/>
          <w:b/>
          <w:bCs/>
          <w:noProof/>
          <w:sz w:val="20"/>
          <w:szCs w:val="20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7DA68B" wp14:editId="51122D9D">
            <wp:simplePos x="0" y="0"/>
            <wp:positionH relativeFrom="column">
              <wp:posOffset>2508249</wp:posOffset>
            </wp:positionH>
            <wp:positionV relativeFrom="paragraph">
              <wp:posOffset>-488950</wp:posOffset>
            </wp:positionV>
            <wp:extent cx="746519" cy="673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53" cy="72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C0D26" w14:textId="260D3022" w:rsidR="005F011D" w:rsidRPr="001835C2" w:rsidRDefault="00C40CB8" w:rsidP="00926982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  <w:r w:rsidRPr="001835C2"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  <w:t>Tender</w:t>
      </w:r>
      <w:r w:rsidR="00833322" w:rsidRPr="001835C2"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  <w:t xml:space="preserve"> Advertisement</w:t>
      </w:r>
    </w:p>
    <w:p w14:paraId="31333649" w14:textId="77777777" w:rsidR="00CA03F0" w:rsidRPr="001835C2" w:rsidRDefault="00CA03F0" w:rsidP="005F011D">
      <w:pPr>
        <w:spacing w:after="0" w:line="240" w:lineRule="auto"/>
        <w:jc w:val="center"/>
        <w:rPr>
          <w:rFonts w:ascii="Franklin Gothic Book" w:hAnsi="Franklin Gothic Book"/>
          <w:b/>
          <w:bCs/>
          <w:color w:val="FF3300"/>
          <w:sz w:val="20"/>
          <w:szCs w:val="20"/>
          <w:u w:val="single"/>
          <w:lang w:bidi="fa-IR"/>
        </w:rPr>
      </w:pPr>
    </w:p>
    <w:p w14:paraId="61117C85" w14:textId="68158BD8" w:rsidR="00403681" w:rsidRPr="001835C2" w:rsidRDefault="008F5CF6" w:rsidP="7E839DBA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  <w:r w:rsidRPr="001835C2">
        <w:rPr>
          <w:rFonts w:ascii="Franklin Gothic Book" w:eastAsia="Times New Roman" w:hAnsi="Franklin Gothic Book"/>
          <w:sz w:val="20"/>
          <w:szCs w:val="20"/>
        </w:rPr>
        <w:t xml:space="preserve">The Norwegian Refugee Council (NRC) is a non-governmental, humanitarian organization with 60 years of experience in helping to create a safer and more dignified life for refugees and internally displaced people. </w:t>
      </w:r>
    </w:p>
    <w:p w14:paraId="51329A98" w14:textId="29F10389" w:rsidR="00147520" w:rsidRPr="001835C2" w:rsidRDefault="008F5CF6" w:rsidP="7E839DBA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  <w:r w:rsidRPr="001835C2">
        <w:rPr>
          <w:rFonts w:ascii="Franklin Gothic Book" w:eastAsia="Times New Roman" w:hAnsi="Franklin Gothic Book"/>
          <w:sz w:val="20"/>
          <w:szCs w:val="20"/>
        </w:rPr>
        <w:t xml:space="preserve">NRC advocates for the rights of displaced populations and </w:t>
      </w:r>
      <w:proofErr w:type="gramStart"/>
      <w:r w:rsidRPr="001835C2">
        <w:rPr>
          <w:rFonts w:ascii="Franklin Gothic Book" w:eastAsia="Times New Roman" w:hAnsi="Franklin Gothic Book"/>
          <w:sz w:val="20"/>
          <w:szCs w:val="20"/>
        </w:rPr>
        <w:t>offers assistance</w:t>
      </w:r>
      <w:proofErr w:type="gramEnd"/>
      <w:r w:rsidRPr="001835C2">
        <w:rPr>
          <w:rFonts w:ascii="Franklin Gothic Book" w:eastAsia="Times New Roman" w:hAnsi="Franklin Gothic Book"/>
          <w:sz w:val="20"/>
          <w:szCs w:val="20"/>
        </w:rPr>
        <w:t xml:space="preserve"> within the 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 xml:space="preserve">Shelter, </w:t>
      </w:r>
      <w:r w:rsidR="00493361" w:rsidRPr="001835C2">
        <w:rPr>
          <w:rFonts w:ascii="Franklin Gothic Book" w:eastAsia="Times New Roman" w:hAnsi="Franklin Gothic Book"/>
          <w:sz w:val="20"/>
          <w:szCs w:val="20"/>
        </w:rPr>
        <w:t>Education,</w:t>
      </w:r>
      <w:r w:rsidR="00147520" w:rsidRPr="001835C2">
        <w:rPr>
          <w:rFonts w:ascii="Franklin Gothic Book" w:eastAsia="Times New Roman" w:hAnsi="Franklin Gothic Book"/>
          <w:sz w:val="20"/>
          <w:szCs w:val="20"/>
        </w:rPr>
        <w:t xml:space="preserve"> Emergency</w:t>
      </w:r>
      <w:r w:rsidRPr="001835C2">
        <w:rPr>
          <w:rFonts w:ascii="Franklin Gothic Book" w:eastAsia="Times New Roman" w:hAnsi="Franklin Gothic Book"/>
          <w:sz w:val="20"/>
          <w:szCs w:val="20"/>
        </w:rPr>
        <w:t xml:space="preserve"> food security, </w:t>
      </w:r>
      <w:r w:rsidR="00147520" w:rsidRPr="001835C2">
        <w:rPr>
          <w:rFonts w:ascii="Franklin Gothic Book" w:eastAsia="Times New Roman" w:hAnsi="Franklin Gothic Book"/>
          <w:sz w:val="20"/>
          <w:szCs w:val="20"/>
        </w:rPr>
        <w:t>and Legal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 xml:space="preserve"> assistance</w:t>
      </w:r>
      <w:r w:rsidRPr="001835C2">
        <w:rPr>
          <w:rFonts w:ascii="Franklin Gothic Book" w:eastAsia="Times New Roman" w:hAnsi="Franklin Gothic Book"/>
          <w:sz w:val="20"/>
          <w:szCs w:val="20"/>
        </w:rPr>
        <w:t xml:space="preserve"> and </w:t>
      </w:r>
      <w:r w:rsidR="00403681" w:rsidRPr="001835C2">
        <w:rPr>
          <w:rFonts w:ascii="Franklin Gothic Book" w:eastAsia="Times New Roman" w:hAnsi="Franklin Gothic Book"/>
          <w:sz w:val="20"/>
          <w:szCs w:val="20"/>
        </w:rPr>
        <w:t>W</w:t>
      </w:r>
      <w:r w:rsidRPr="001835C2">
        <w:rPr>
          <w:rFonts w:ascii="Franklin Gothic Book" w:eastAsia="Times New Roman" w:hAnsi="Franklin Gothic Book"/>
          <w:sz w:val="20"/>
          <w:szCs w:val="20"/>
        </w:rPr>
        <w:t>ater, sanitation and hygiene sectors.</w:t>
      </w:r>
    </w:p>
    <w:p w14:paraId="7115A038" w14:textId="77777777" w:rsidR="00484F32" w:rsidRPr="001835C2" w:rsidRDefault="00484F32" w:rsidP="0096599E">
      <w:pPr>
        <w:spacing w:after="0" w:line="240" w:lineRule="auto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476"/>
        <w:gridCol w:w="1752"/>
        <w:gridCol w:w="4111"/>
        <w:gridCol w:w="2301"/>
        <w:gridCol w:w="2430"/>
      </w:tblGrid>
      <w:tr w:rsidR="009F0D05" w:rsidRPr="009F0D05" w14:paraId="1F13D3BA" w14:textId="77777777" w:rsidTr="3D71F214">
        <w:trPr>
          <w:trHeight w:val="130"/>
        </w:trPr>
        <w:tc>
          <w:tcPr>
            <w:tcW w:w="476" w:type="dxa"/>
          </w:tcPr>
          <w:p w14:paraId="1D619947" w14:textId="77777777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52" w:type="dxa"/>
          </w:tcPr>
          <w:p w14:paraId="44420D63" w14:textId="1EB7D5D1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ITB Reference</w:t>
            </w:r>
          </w:p>
        </w:tc>
        <w:tc>
          <w:tcPr>
            <w:tcW w:w="4111" w:type="dxa"/>
          </w:tcPr>
          <w:p w14:paraId="61A362A4" w14:textId="18CACD69" w:rsidR="0069572A" w:rsidRPr="009F0D05" w:rsidRDefault="0069572A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301" w:type="dxa"/>
          </w:tcPr>
          <w:p w14:paraId="0E07E14E" w14:textId="0B05D9F1" w:rsidR="0069572A" w:rsidRPr="009F0D05" w:rsidRDefault="000B51DD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2430" w:type="dxa"/>
          </w:tcPr>
          <w:p w14:paraId="62D6E836" w14:textId="37DF2229" w:rsidR="0069572A" w:rsidRPr="009F0D05" w:rsidRDefault="009B7F84" w:rsidP="0069572A">
            <w:pPr>
              <w:spacing w:after="0" w:line="240" w:lineRule="auto"/>
              <w:jc w:val="center"/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</w:pPr>
            <w:r w:rsidRPr="009B7F84">
              <w:rPr>
                <w:rFonts w:ascii="Franklin Gothic Book" w:eastAsia="Times New Roman" w:hAnsi="Franklin Gothic Book" w:cstheme="minorHAnsi"/>
                <w:b/>
                <w:bCs/>
                <w:sz w:val="20"/>
                <w:szCs w:val="20"/>
              </w:rPr>
              <w:t>Deadline for submission of bids</w:t>
            </w:r>
          </w:p>
        </w:tc>
      </w:tr>
      <w:tr w:rsidR="009F0D05" w:rsidRPr="009F0D05" w14:paraId="61D3091B" w14:textId="77777777" w:rsidTr="3D71F214">
        <w:trPr>
          <w:trHeight w:val="399"/>
        </w:trPr>
        <w:tc>
          <w:tcPr>
            <w:tcW w:w="476" w:type="dxa"/>
            <w:vAlign w:val="center"/>
          </w:tcPr>
          <w:p w14:paraId="63200202" w14:textId="64A94B9F" w:rsidR="0069572A" w:rsidRPr="009F0D05" w:rsidRDefault="009F0D05" w:rsidP="0069572A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F0D05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5DF9EF2D" w14:textId="419A45EE" w:rsidR="0069572A" w:rsidRPr="00DA0D4B" w:rsidRDefault="00B4775B" w:rsidP="0069572A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A0D4B">
              <w:rPr>
                <w:rFonts w:ascii="Franklin Gothic Book" w:hAnsi="Franklin Gothic Book"/>
                <w:b/>
                <w:bCs/>
              </w:rPr>
              <w:t>FWA-2025-CXB-06</w:t>
            </w:r>
            <w:r w:rsidR="004A6028">
              <w:rPr>
                <w:rFonts w:ascii="Franklin Gothic Book" w:hAnsi="Franklin Gothic Book"/>
                <w:b/>
                <w:bCs/>
              </w:rPr>
              <w:t>8</w:t>
            </w:r>
            <w:r w:rsidR="00D04532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4111" w:type="dxa"/>
            <w:vAlign w:val="center"/>
          </w:tcPr>
          <w:p w14:paraId="58597321" w14:textId="47EF67BC" w:rsidR="0069572A" w:rsidRPr="009F0D05" w:rsidRDefault="00E94E0A" w:rsidP="004C21B4">
            <w:pPr>
              <w:spacing w:after="0" w:line="240" w:lineRule="auto"/>
              <w:jc w:val="center"/>
              <w:textAlignment w:val="baseline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Long-Term</w:t>
            </w:r>
            <w:r w:rsidRPr="000E494B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Framework Agreement (FWA) for </w:t>
            </w:r>
            <w:r w:rsidR="004C064D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the </w:t>
            </w:r>
            <w:r w:rsidR="00442D19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supply of </w:t>
            </w:r>
            <w:r w:rsidR="00E146C3">
              <w:rPr>
                <w:rFonts w:ascii="Franklin Gothic Book" w:hAnsi="Franklin Gothic Book"/>
                <w:b/>
                <w:bCs/>
                <w:sz w:val="20"/>
                <w:szCs w:val="20"/>
              </w:rPr>
              <w:t>Education Kit</w:t>
            </w:r>
            <w:r w:rsidR="00442D19"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01" w:type="dxa"/>
            <w:vAlign w:val="center"/>
          </w:tcPr>
          <w:p w14:paraId="36A00012" w14:textId="162C556C" w:rsidR="0069572A" w:rsidRPr="009F0D05" w:rsidRDefault="00A235D4" w:rsidP="0069572A">
            <w:pPr>
              <w:spacing w:after="0" w:line="240" w:lineRule="auto"/>
              <w:textAlignment w:val="baseline"/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</w:pP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T</w:t>
            </w:r>
            <w:r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he quoted price must be valid for at least </w:t>
            </w:r>
            <w:r w:rsidR="00AF792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one</w:t>
            </w:r>
            <w:r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year.</w:t>
            </w:r>
          </w:p>
        </w:tc>
        <w:tc>
          <w:tcPr>
            <w:tcW w:w="2430" w:type="dxa"/>
            <w:vAlign w:val="center"/>
          </w:tcPr>
          <w:p w14:paraId="04841C25" w14:textId="718CDC3F" w:rsidR="0069572A" w:rsidRPr="009F0D05" w:rsidRDefault="00E146C3" w:rsidP="0069572A">
            <w:pPr>
              <w:spacing w:after="0" w:line="240" w:lineRule="auto"/>
              <w:textAlignment w:val="baseline"/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</w:pP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17</w:t>
            </w:r>
            <w:r w:rsidRPr="00E146C3">
              <w:rPr>
                <w:rFonts w:ascii="Franklin Gothic Book" w:hAnsi="Franklin Gothic Book" w:cs="Segoe UI"/>
                <w:b/>
                <w:bCs/>
                <w:sz w:val="20"/>
                <w:szCs w:val="20"/>
                <w:vertAlign w:val="superscript"/>
                <w:lang w:eastAsia="fr-FR" w:bidi="th-TH"/>
              </w:rPr>
              <w:t>th</w:t>
            </w:r>
            <w:r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</w:t>
            </w:r>
            <w:r w:rsidR="00C65DB1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December</w:t>
            </w:r>
            <w:r w:rsidR="006806BA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202</w:t>
            </w:r>
            <w:r w:rsidR="006806BA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5</w:t>
            </w:r>
            <w:r w:rsidR="006806BA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 xml:space="preserve"> (</w:t>
            </w:r>
            <w:r w:rsidR="00C65DB1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5</w:t>
            </w:r>
            <w:r w:rsidR="006806BA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.00 PM</w:t>
            </w:r>
            <w:r w:rsidR="006806BA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, Bangladesh local time</w:t>
            </w:r>
            <w:r w:rsidR="006806BA" w:rsidRPr="009F0D05">
              <w:rPr>
                <w:rFonts w:ascii="Franklin Gothic Book" w:hAnsi="Franklin Gothic Book" w:cs="Segoe UI"/>
                <w:b/>
                <w:bCs/>
                <w:sz w:val="20"/>
                <w:szCs w:val="20"/>
                <w:lang w:eastAsia="fr-FR" w:bidi="th-TH"/>
              </w:rPr>
              <w:t>)</w:t>
            </w:r>
          </w:p>
        </w:tc>
      </w:tr>
    </w:tbl>
    <w:p w14:paraId="13D26A15" w14:textId="77777777" w:rsidR="008F5CF6" w:rsidRPr="001835C2" w:rsidRDefault="008F5CF6" w:rsidP="005F011D">
      <w:pPr>
        <w:spacing w:after="0" w:line="240" w:lineRule="auto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</w:p>
    <w:p w14:paraId="450E8718" w14:textId="2FAE7835" w:rsidR="00570533" w:rsidRPr="001835C2" w:rsidRDefault="00331509" w:rsidP="00331509">
      <w:pPr>
        <w:pStyle w:val="paragraph"/>
        <w:spacing w:before="0" w:beforeAutospacing="0" w:after="0" w:afterAutospacing="0"/>
        <w:jc w:val="both"/>
        <w:textAlignment w:val="baseline"/>
        <w:rPr>
          <w:rFonts w:ascii="Franklin Gothic Book" w:eastAsiaTheme="minorHAnsi" w:hAnsi="Franklin Gothic Book" w:cstheme="minorBidi"/>
          <w:sz w:val="20"/>
          <w:szCs w:val="20"/>
          <w:lang w:val="en-IE"/>
        </w:rPr>
      </w:pPr>
      <w:r w:rsidRPr="001835C2">
        <w:rPr>
          <w:rFonts w:ascii="Franklin Gothic Book" w:eastAsiaTheme="minorHAnsi" w:hAnsi="Franklin Gothic Book" w:cstheme="minorBidi"/>
          <w:sz w:val="20"/>
          <w:szCs w:val="20"/>
          <w:lang w:val="en-IE"/>
        </w:rPr>
        <w:t xml:space="preserve">The Norwegian Refugee Council (NRC) Office in Bangladesh invites eligible and interested bidders to participate in this </w:t>
      </w:r>
      <w:r w:rsidR="00B176CB">
        <w:rPr>
          <w:rFonts w:ascii="Franklin Gothic Book" w:eastAsiaTheme="minorHAnsi" w:hAnsi="Franklin Gothic Book" w:cstheme="minorBidi"/>
          <w:sz w:val="20"/>
          <w:szCs w:val="20"/>
          <w:lang w:val="en-IE"/>
        </w:rPr>
        <w:t>ITB</w:t>
      </w:r>
      <w:r w:rsidRPr="001835C2">
        <w:rPr>
          <w:rFonts w:ascii="Franklin Gothic Book" w:eastAsiaTheme="minorHAnsi" w:hAnsi="Franklin Gothic Book" w:cstheme="minorBidi"/>
          <w:sz w:val="20"/>
          <w:szCs w:val="20"/>
          <w:lang w:val="en-IE"/>
        </w:rPr>
        <w:t>.</w:t>
      </w:r>
    </w:p>
    <w:p w14:paraId="5B7BC07C" w14:textId="7A7ED6C0" w:rsidR="00B2758F" w:rsidRDefault="00570533" w:rsidP="00DE6E81">
      <w:pPr>
        <w:spacing w:after="0" w:line="240" w:lineRule="auto"/>
        <w:jc w:val="both"/>
        <w:rPr>
          <w:rFonts w:ascii="Franklin Gothic Book" w:eastAsia="Times New Roman" w:hAnsi="Franklin Gothic Book"/>
          <w:sz w:val="20"/>
          <w:szCs w:val="20"/>
        </w:rPr>
      </w:pPr>
      <w:r w:rsidRPr="3D71F214">
        <w:rPr>
          <w:rFonts w:ascii="Franklin Gothic Book" w:eastAsia="Times New Roman" w:hAnsi="Franklin Gothic Book"/>
          <w:b/>
          <w:bCs/>
          <w:sz w:val="20"/>
          <w:szCs w:val="20"/>
        </w:rPr>
        <w:t xml:space="preserve">REMARK: </w:t>
      </w:r>
      <w:r w:rsidR="00331509" w:rsidRPr="3D71F214">
        <w:rPr>
          <w:rFonts w:ascii="Franklin Gothic Book" w:eastAsia="Times New Roman" w:hAnsi="Franklin Gothic Book"/>
          <w:sz w:val="20"/>
          <w:szCs w:val="20"/>
        </w:rPr>
        <w:t>The Tender can be downloaded from the following link:</w:t>
      </w:r>
    </w:p>
    <w:p w14:paraId="18875948" w14:textId="77777777" w:rsidR="00C86CA7" w:rsidRDefault="00C86CA7" w:rsidP="00DE6E81">
      <w:pPr>
        <w:spacing w:after="0" w:line="240" w:lineRule="auto"/>
        <w:jc w:val="both"/>
        <w:rPr>
          <w:rFonts w:ascii="Franklin Gothic Book" w:eastAsia="Times New Roman" w:hAnsi="Franklin Gothic Book"/>
          <w:sz w:val="20"/>
          <w:szCs w:val="20"/>
        </w:rPr>
      </w:pPr>
    </w:p>
    <w:p w14:paraId="6D7F7097" w14:textId="05EF8463" w:rsidR="004C4AD4" w:rsidRPr="007973C5" w:rsidRDefault="00E146C3" w:rsidP="00B176CB">
      <w:pPr>
        <w:spacing w:after="0" w:line="240" w:lineRule="auto"/>
        <w:jc w:val="center"/>
        <w:rPr>
          <w:b/>
          <w:bCs/>
        </w:rPr>
      </w:pPr>
      <w:hyperlink r:id="rId9" w:history="1">
        <w:r w:rsidRPr="00E146C3">
          <w:rPr>
            <w:rStyle w:val="Hyperlink"/>
            <w:b/>
            <w:bCs/>
          </w:rPr>
          <w:t>ITB-2025-CXB-0683 - Education Kit.docx</w:t>
        </w:r>
      </w:hyperlink>
    </w:p>
    <w:p w14:paraId="2C2A7CE6" w14:textId="77777777" w:rsidR="00C86CA7" w:rsidRPr="00DE6E81" w:rsidRDefault="00C86CA7" w:rsidP="00DE6E81">
      <w:pPr>
        <w:spacing w:after="0" w:line="240" w:lineRule="auto"/>
        <w:jc w:val="both"/>
        <w:rPr>
          <w:rStyle w:val="Hyperlink"/>
          <w:rFonts w:ascii="Franklin Gothic Book" w:eastAsia="Times New Roman" w:hAnsi="Franklin Gothic Book"/>
          <w:color w:val="auto"/>
          <w:sz w:val="20"/>
          <w:szCs w:val="20"/>
          <w:u w:val="none"/>
        </w:rPr>
      </w:pPr>
    </w:p>
    <w:p w14:paraId="6C7AD872" w14:textId="2E10740F" w:rsidR="00127672" w:rsidRPr="001835C2" w:rsidRDefault="0046637A" w:rsidP="006D5D5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120"/>
        <w:jc w:val="both"/>
        <w:rPr>
          <w:rFonts w:ascii="Franklin Gothic Book" w:eastAsia="Times New Roman" w:hAnsi="Franklin Gothic Book" w:cstheme="minorHAnsi"/>
          <w:sz w:val="20"/>
          <w:szCs w:val="20"/>
        </w:rPr>
      </w:pPr>
      <w:r>
        <w:rPr>
          <w:rFonts w:ascii="Franklin Gothic Book" w:eastAsia="Times New Roman" w:hAnsi="Franklin Gothic Book" w:cstheme="minorHAnsi"/>
          <w:sz w:val="20"/>
          <w:szCs w:val="20"/>
        </w:rPr>
        <w:t>If anyone faces challenges downloading fr</w:t>
      </w:r>
      <w:r w:rsidR="006302C8">
        <w:rPr>
          <w:rFonts w:ascii="Franklin Gothic Book" w:eastAsia="Times New Roman" w:hAnsi="Franklin Gothic Book" w:cstheme="minorHAnsi"/>
          <w:sz w:val="20"/>
          <w:szCs w:val="20"/>
        </w:rPr>
        <w:t>o</w:t>
      </w:r>
      <w:r>
        <w:rPr>
          <w:rFonts w:ascii="Franklin Gothic Book" w:eastAsia="Times New Roman" w:hAnsi="Franklin Gothic Book" w:cstheme="minorHAnsi"/>
          <w:sz w:val="20"/>
          <w:szCs w:val="20"/>
        </w:rPr>
        <w:t>m the link, s</w:t>
      </w:r>
      <w:r w:rsidR="00494FC8" w:rsidRPr="001835C2">
        <w:rPr>
          <w:rFonts w:ascii="Franklin Gothic Book" w:eastAsia="Times New Roman" w:hAnsi="Franklin Gothic Book" w:cstheme="minorHAnsi"/>
          <w:sz w:val="20"/>
          <w:szCs w:val="20"/>
        </w:rPr>
        <w:t xml:space="preserve">end an email to </w:t>
      </w:r>
      <w:hyperlink r:id="rId10" w:history="1">
        <w:r w:rsidR="00E805F5" w:rsidRPr="00C537D4">
          <w:rPr>
            <w:rStyle w:val="Hyperlink"/>
            <w:rFonts w:ascii="Franklin Gothic Book" w:hAnsi="Franklin Gothic Book" w:cs="Arial"/>
            <w:sz w:val="20"/>
            <w:szCs w:val="20"/>
          </w:rPr>
          <w:t>bd.procurement@nrc.no</w:t>
        </w:r>
      </w:hyperlink>
      <w:r w:rsidR="00E805F5" w:rsidRPr="001835C2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 xml:space="preserve">for a copy of the </w:t>
      </w:r>
      <w:r w:rsidR="00494FC8" w:rsidRPr="001835C2">
        <w:rPr>
          <w:rFonts w:ascii="Franklin Gothic Book" w:eastAsia="Times New Roman" w:hAnsi="Franklin Gothic Book" w:cstheme="minorHAnsi"/>
          <w:sz w:val="20"/>
          <w:szCs w:val="20"/>
        </w:rPr>
        <w:t>tender package</w:t>
      </w:r>
      <w:r>
        <w:rPr>
          <w:rFonts w:ascii="Franklin Gothic Book" w:eastAsia="Times New Roman" w:hAnsi="Franklin Gothic Book" w:cstheme="minorHAnsi"/>
          <w:sz w:val="20"/>
          <w:szCs w:val="20"/>
        </w:rPr>
        <w:t xml:space="preserve"> at least </w:t>
      </w:r>
      <w:r w:rsidR="006302C8"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>five</w:t>
      </w:r>
      <w:r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 xml:space="preserve"> </w:t>
      </w:r>
      <w:r w:rsidR="00AF619A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 xml:space="preserve">working </w:t>
      </w:r>
      <w:r w:rsidRPr="006302C8">
        <w:rPr>
          <w:rFonts w:ascii="Franklin Gothic Book" w:eastAsia="Times New Roman" w:hAnsi="Franklin Gothic Book" w:cstheme="minorHAnsi"/>
          <w:b/>
          <w:bCs/>
          <w:sz w:val="20"/>
          <w:szCs w:val="20"/>
        </w:rPr>
        <w:t>days</w:t>
      </w:r>
      <w:r>
        <w:rPr>
          <w:rFonts w:ascii="Franklin Gothic Book" w:eastAsia="Times New Roman" w:hAnsi="Franklin Gothic Book" w:cstheme="minorHAnsi"/>
          <w:sz w:val="20"/>
          <w:szCs w:val="20"/>
        </w:rPr>
        <w:t xml:space="preserve"> before the submission deadline.</w:t>
      </w:r>
    </w:p>
    <w:p w14:paraId="56EF7D53" w14:textId="77777777" w:rsidR="00D55400" w:rsidRDefault="00D55400" w:rsidP="00D55400">
      <w:pPr>
        <w:spacing w:after="0" w:line="240" w:lineRule="auto"/>
        <w:jc w:val="both"/>
        <w:rPr>
          <w:rFonts w:ascii="Franklin Gothic Book" w:hAnsi="Franklin Gothic Book"/>
          <w:b/>
          <w:bCs/>
          <w:color w:val="FF0000"/>
          <w:sz w:val="20"/>
          <w:szCs w:val="20"/>
          <w:u w:val="single"/>
          <w:lang w:val="en-IE"/>
        </w:rPr>
      </w:pPr>
    </w:p>
    <w:p w14:paraId="64F6964C" w14:textId="6D1843D7" w:rsidR="00D55400" w:rsidRPr="0042735D" w:rsidRDefault="00D55400" w:rsidP="3D71F214">
      <w:pPr>
        <w:spacing w:after="0" w:line="240" w:lineRule="auto"/>
        <w:jc w:val="both"/>
        <w:rPr>
          <w:rFonts w:ascii="Franklin Gothic Book" w:eastAsia="Franklin Gothic Book" w:hAnsi="Franklin Gothic Book" w:cs="Franklin Gothic Book"/>
          <w:b/>
          <w:bCs/>
          <w:color w:val="FF0000"/>
          <w:sz w:val="20"/>
          <w:szCs w:val="20"/>
          <w:u w:val="single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color w:val="FF0000"/>
          <w:sz w:val="20"/>
          <w:szCs w:val="20"/>
          <w:u w:val="single"/>
          <w:lang w:val="en-IE"/>
        </w:rPr>
        <w:t xml:space="preserve">Manner of Submission:  </w:t>
      </w:r>
    </w:p>
    <w:p w14:paraId="00D9CA3B" w14:textId="2AD075B9" w:rsidR="00E7799F" w:rsidRPr="00D0024A" w:rsidRDefault="00E7799F" w:rsidP="3D71F214">
      <w:pPr>
        <w:pStyle w:val="ListParagraph"/>
        <w:widowControl w:val="0"/>
        <w:numPr>
          <w:ilvl w:val="1"/>
          <w:numId w:val="7"/>
        </w:numPr>
        <w:tabs>
          <w:tab w:val="left" w:pos="259"/>
          <w:tab w:val="left" w:pos="261"/>
        </w:tabs>
        <w:autoSpaceDE w:val="0"/>
        <w:autoSpaceDN w:val="0"/>
        <w:spacing w:before="2"/>
        <w:ind w:right="585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hand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in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sealed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envelope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3555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the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NRC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office</w:t>
      </w:r>
      <w:r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located: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3rd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Floor,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proofErr w:type="spellStart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Sayeman</w:t>
      </w:r>
      <w:proofErr w:type="spellEnd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Heritage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Residence,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Building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3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-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2,</w:t>
      </w:r>
      <w:r w:rsidRPr="3D71F214">
        <w:rPr>
          <w:rFonts w:ascii="Franklin Gothic Book" w:eastAsia="Franklin Gothic Book" w:hAnsi="Franklin Gothic Book" w:cs="Franklin Gothic Book"/>
          <w:b/>
          <w:bCs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Old </w:t>
      </w:r>
      <w:proofErr w:type="spellStart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Sayeman</w:t>
      </w:r>
      <w:proofErr w:type="spellEnd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Road, </w:t>
      </w:r>
      <w:proofErr w:type="spellStart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Baharchara</w:t>
      </w:r>
      <w:proofErr w:type="spellEnd"/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, Cox’s Bazar, Bangladesh</w:t>
      </w:r>
      <w:r w:rsidR="60FB3905"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–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4700</w:t>
      </w:r>
    </w:p>
    <w:p w14:paraId="6A31FF2B" w14:textId="1D822030" w:rsidR="08653D23" w:rsidRDefault="08653D23" w:rsidP="3D71F214">
      <w:pPr>
        <w:pStyle w:val="ListParagraph"/>
        <w:widowControl w:val="0"/>
        <w:tabs>
          <w:tab w:val="left" w:pos="259"/>
          <w:tab w:val="left" w:pos="261"/>
        </w:tabs>
        <w:spacing w:before="2"/>
        <w:ind w:left="1440" w:right="585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or</w:t>
      </w:r>
    </w:p>
    <w:p w14:paraId="3E2FDDD9" w14:textId="14672DC3" w:rsidR="00E7799F" w:rsidRPr="00D0024A" w:rsidRDefault="00E7799F" w:rsidP="3D71F214">
      <w:pPr>
        <w:pStyle w:val="ListParagraph"/>
        <w:widowControl w:val="0"/>
        <w:numPr>
          <w:ilvl w:val="1"/>
          <w:numId w:val="7"/>
        </w:numPr>
        <w:tabs>
          <w:tab w:val="left" w:pos="259"/>
          <w:tab w:val="left" w:pos="261"/>
        </w:tabs>
        <w:autoSpaceDE w:val="0"/>
        <w:autoSpaceDN w:val="0"/>
        <w:ind w:right="412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Pr="3D71F214">
        <w:rPr>
          <w:rFonts w:ascii="Franklin Gothic Book" w:eastAsia="Franklin Gothic Book" w:hAnsi="Franklin Gothic Book" w:cs="Franklin Gothic Book"/>
          <w:spacing w:val="-5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dedicated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and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="00E90BAD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secure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address: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hyperlink r:id="rId11" w:history="1">
        <w:r w:rsidRPr="3D71F214">
          <w:rPr>
            <w:rStyle w:val="Hyperlink"/>
            <w:rFonts w:ascii="Franklin Gothic Book" w:eastAsia="Franklin Gothic Book" w:hAnsi="Franklin Gothic Book" w:cs="Franklin Gothic Book"/>
            <w:b/>
            <w:bCs/>
            <w:sz w:val="20"/>
            <w:szCs w:val="20"/>
            <w:lang w:val="en-GB"/>
          </w:rPr>
          <w:t>bd.bids@nrc.no</w:t>
        </w:r>
      </w:hyperlink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(offers received</w:t>
      </w:r>
      <w:r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on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other</w:t>
      </w:r>
      <w:r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email</w:t>
      </w:r>
      <w:r w:rsidRPr="3D71F214">
        <w:rPr>
          <w:rFonts w:ascii="Franklin Gothic Book" w:eastAsia="Franklin Gothic Book" w:hAnsi="Franklin Gothic Book" w:cs="Franklin Gothic Book"/>
          <w:spacing w:val="-2"/>
          <w:sz w:val="20"/>
          <w:szCs w:val="20"/>
          <w:lang w:val="en-GB"/>
        </w:rPr>
        <w:t xml:space="preserve"> 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addresses will not be considered)</w:t>
      </w:r>
    </w:p>
    <w:p w14:paraId="53BD30F5" w14:textId="29D1B109" w:rsidR="00E7799F" w:rsidRDefault="337D06E4" w:rsidP="3D71F214">
      <w:pPr>
        <w:widowControl w:val="0"/>
        <w:tabs>
          <w:tab w:val="left" w:pos="259"/>
          <w:tab w:val="left" w:pos="261"/>
        </w:tabs>
        <w:autoSpaceDE w:val="0"/>
        <w:autoSpaceDN w:val="0"/>
        <w:ind w:left="720" w:right="481"/>
        <w:rPr>
          <w:rFonts w:ascii="Franklin Gothic Book" w:eastAsia="Franklin Gothic Book" w:hAnsi="Franklin Gothic Book" w:cs="Franklin Gothic Book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Submissions should be </w:t>
      </w:r>
      <w:r w:rsid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made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b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efore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Closing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date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&amp; </w:t>
      </w:r>
      <w:r w:rsidR="7907966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ime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mentioned above.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Companies </w:t>
      </w:r>
      <w:r w:rsid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that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do</w:t>
      </w:r>
      <w:r w:rsidR="00E7799F"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not submit their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quotation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by</w:t>
      </w:r>
      <w:r w:rsidR="00E7799F" w:rsidRPr="3D71F214">
        <w:rPr>
          <w:rFonts w:ascii="Franklin Gothic Book" w:eastAsia="Franklin Gothic Book" w:hAnsi="Franklin Gothic Book" w:cs="Franklin Gothic Book"/>
          <w:spacing w:val="-4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this</w:t>
      </w:r>
      <w:r w:rsidR="00E7799F" w:rsidRPr="3D71F214">
        <w:rPr>
          <w:rFonts w:ascii="Franklin Gothic Book" w:eastAsia="Franklin Gothic Book" w:hAnsi="Franklin Gothic Book" w:cs="Franklin Gothic Book"/>
          <w:spacing w:val="-1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deadline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will</w:t>
      </w:r>
      <w:r w:rsidR="00E7799F" w:rsidRPr="3D71F214">
        <w:rPr>
          <w:rFonts w:ascii="Franklin Gothic Book" w:eastAsia="Franklin Gothic Book" w:hAnsi="Franklin Gothic Book" w:cs="Franklin Gothic Book"/>
          <w:spacing w:val="-3"/>
          <w:sz w:val="20"/>
          <w:szCs w:val="20"/>
          <w:lang w:val="en-GB"/>
        </w:rPr>
        <w:t xml:space="preserve"> </w:t>
      </w:r>
      <w:r w:rsidR="00E7799F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not be considered</w:t>
      </w:r>
      <w:r w:rsidR="4351298C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. </w:t>
      </w:r>
      <w:r w:rsidR="49C3A9BD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If you have </w:t>
      </w:r>
      <w:r w:rsidR="098C77EE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a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ny question</w:t>
      </w:r>
      <w:r w:rsidR="2C39772A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</w:t>
      </w:r>
      <w:r w:rsidR="4EC28105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for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the </w:t>
      </w:r>
      <w:r w:rsidR="00A877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ITB</w:t>
      </w:r>
      <w:r w:rsidR="0D3C7E6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, 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please send </w:t>
      </w:r>
      <w:r w:rsidR="0E83535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them via </w:t>
      </w:r>
      <w:r w:rsidR="00C604C8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email to </w:t>
      </w:r>
      <w:hyperlink r:id="rId12">
        <w:r w:rsidR="00C604C8" w:rsidRPr="3D71F214">
          <w:rPr>
            <w:rStyle w:val="Hyperlink"/>
            <w:rFonts w:ascii="Franklin Gothic Book" w:eastAsia="Franklin Gothic Book" w:hAnsi="Franklin Gothic Book" w:cs="Franklin Gothic Book"/>
            <w:sz w:val="20"/>
            <w:szCs w:val="20"/>
            <w:lang w:val="en-GB"/>
          </w:rPr>
          <w:t>bd.procurement@nrc.no</w:t>
        </w:r>
      </w:hyperlink>
      <w:r w:rsidR="30882DB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not later </w:t>
      </w:r>
      <w:r w:rsidR="30882DB1" w:rsidRPr="00AF619A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than</w:t>
      </w:r>
      <w:r w:rsidR="30882DB1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</w:t>
      </w:r>
      <w:r w:rsidR="00AF619A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five</w:t>
      </w:r>
      <w:r w:rsidR="30882DB1" w:rsidRPr="00AF619A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working days</w:t>
      </w:r>
      <w:r w:rsidR="30882DB1"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before the deadline.</w:t>
      </w:r>
    </w:p>
    <w:p w14:paraId="702B1178" w14:textId="0AF94440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Please indicate the subject of the e-mail letter: </w:t>
      </w:r>
      <w:r w:rsidR="006105C8" w:rsidRPr="006105C8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068</w:t>
      </w:r>
      <w:r w:rsidR="00E7010C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3</w:t>
      </w:r>
      <w:r w:rsidR="006105C8" w:rsidRPr="006105C8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.CXB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. </w:t>
      </w: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E-mails with a different subject line (or without a subject line) may not be considered. </w:t>
      </w:r>
    </w:p>
    <w:p w14:paraId="3F4A2E0B" w14:textId="55196767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 supply must meet all the requirements set out in the Request for Quotation (attached) and be accompanied by documents stipulated in </w:t>
      </w:r>
      <w:r w:rsidR="006105C8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ITB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. Please send scanned copies of these documents together with the completed </w:t>
      </w:r>
      <w:r w:rsidR="006105C8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ITB</w:t>
      </w: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.</w:t>
      </w:r>
    </w:p>
    <w:p w14:paraId="1BD522CE" w14:textId="77777777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The proposal must be submitted in the set non-editable format:</w:t>
      </w:r>
    </w:p>
    <w:p w14:paraId="5AA50543" w14:textId="356F4113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scans of all pages of the proposal, either in separate .jpg files, OR</w:t>
      </w:r>
    </w:p>
    <w:p w14:paraId="07C7BFAC" w14:textId="57A1F032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separate/single .pdf files containing scanned pages, OR</w:t>
      </w:r>
    </w:p>
    <w:p w14:paraId="1510E548" w14:textId="66E6F138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electronically signed PDF document with signature and seal (when applicable).</w:t>
      </w:r>
    </w:p>
    <w:p w14:paraId="4438ACAF" w14:textId="33D51506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The 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size of all attachments should exceed 20 Mb for one email. You can send several emails, in this case, please indicate the following subject:</w:t>
      </w:r>
    </w:p>
    <w:p w14:paraId="4D4591E3" w14:textId="3A4523FB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   - 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068</w:t>
      </w:r>
      <w:r w:rsidR="00E7010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3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.CXB</w:t>
      </w:r>
      <w:r w:rsidR="00A25B9B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-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1/</w:t>
      </w:r>
      <w:r w:rsidR="007C1D3E"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2</w:t>
      </w:r>
      <w:r w:rsidR="007C1D3E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;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 </w:t>
      </w:r>
      <w:r w:rsidR="0064709E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0</w:t>
      </w:r>
      <w:r w:rsidR="00492DB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68</w:t>
      </w:r>
      <w:r w:rsidR="00E7010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3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.CXB</w:t>
      </w:r>
      <w:r w:rsidR="00A25B9B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-</w:t>
      </w:r>
      <w:r w:rsidR="006706A1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2/</w:t>
      </w:r>
      <w:r w:rsidR="005022D5"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2</w:t>
      </w:r>
      <w:r w:rsidR="005022D5"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 xml:space="preserve"> </w:t>
      </w:r>
      <w:r w:rsidR="005022D5" w:rsidRPr="005022D5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in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 case you need to send two emails in </w:t>
      </w:r>
      <w:proofErr w:type="gramStart"/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total;</w:t>
      </w:r>
      <w:proofErr w:type="gramEnd"/>
    </w:p>
    <w:p w14:paraId="00FA82EB" w14:textId="52D72787" w:rsidR="002A0DA7" w:rsidRPr="001962D9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   - </w:t>
      </w:r>
      <w:r w:rsidR="0064709E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0</w:t>
      </w:r>
      <w:r w:rsidR="00492DB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68</w:t>
      </w:r>
      <w:r w:rsidR="00E7010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3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.CXB</w:t>
      </w:r>
      <w:r w:rsidR="00492DB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</w:t>
      </w:r>
      <w:r w:rsidR="00A25B9B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-</w:t>
      </w:r>
      <w:r w:rsidR="006706A1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1/</w:t>
      </w:r>
      <w:r w:rsidR="007C1D3E"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3</w:t>
      </w:r>
      <w:r w:rsidR="007C1D3E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;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 </w:t>
      </w:r>
      <w:r w:rsidR="0064709E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0</w:t>
      </w:r>
      <w:r w:rsidR="007C1D3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68</w:t>
      </w:r>
      <w:r w:rsidR="00E7010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3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.CXB</w:t>
      </w:r>
      <w:r w:rsidR="00A25B9B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-</w:t>
      </w:r>
      <w:r w:rsidR="00793C32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 xml:space="preserve">2/3; </w:t>
      </w:r>
      <w:r w:rsidR="0064709E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0</w:t>
      </w:r>
      <w:r w:rsidR="007C1D3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68</w:t>
      </w:r>
      <w:r w:rsidR="00E7010C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3</w:t>
      </w:r>
      <w:r w:rsidR="0064709E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>.CXB</w:t>
      </w:r>
      <w:r w:rsidR="00F25A42" w:rsidRPr="00A8500A">
        <w:rPr>
          <w:rFonts w:ascii="Franklin Gothic Book" w:hAnsi="Franklin Gothic Book"/>
          <w:sz w:val="20"/>
          <w:szCs w:val="20"/>
          <w:highlight w:val="yellow"/>
          <w:lang w:val="en-GB"/>
        </w:rPr>
        <w:t xml:space="preserve"> - 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3/</w:t>
      </w:r>
      <w:r w:rsidRPr="005022D5"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yellow"/>
          <w:lang w:val="en-GB"/>
        </w:rPr>
        <w:t>3</w:t>
      </w:r>
      <w:r w:rsidRPr="001962D9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 </w:t>
      </w:r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 xml:space="preserve">in case you need to send three emails in </w:t>
      </w:r>
      <w:proofErr w:type="gramStart"/>
      <w:r w:rsidRPr="001962D9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total;</w:t>
      </w:r>
      <w:proofErr w:type="gramEnd"/>
    </w:p>
    <w:p w14:paraId="257D0F7F" w14:textId="77777777" w:rsidR="002A0DA7" w:rsidRPr="002A0DA7" w:rsidRDefault="002A0DA7" w:rsidP="3D71F214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  <w:t>Submission of all or part of the proposal in a freely editable format (Word, TXT, etc.) is NOT ALLOWED.</w:t>
      </w:r>
    </w:p>
    <w:p w14:paraId="00D6FA47" w14:textId="6E70C935" w:rsidR="3D71F214" w:rsidRDefault="3D71F214" w:rsidP="3D71F214">
      <w:pPr>
        <w:pStyle w:val="ListParagraph"/>
        <w:rPr>
          <w:rFonts w:ascii="Franklin Gothic Book" w:eastAsia="Franklin Gothic Book" w:hAnsi="Franklin Gothic Book" w:cs="Franklin Gothic Book"/>
          <w:b/>
          <w:bCs/>
          <w:sz w:val="20"/>
          <w:szCs w:val="20"/>
          <w:lang w:val="en-GB"/>
        </w:rPr>
      </w:pPr>
    </w:p>
    <w:p w14:paraId="54377C84" w14:textId="0F3E8AFA" w:rsidR="00F31FDE" w:rsidRPr="00F25A42" w:rsidRDefault="002A0DA7" w:rsidP="00F25A42">
      <w:pPr>
        <w:pStyle w:val="ListParagraph"/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</w:pPr>
      <w:r w:rsidRPr="3D71F214">
        <w:rPr>
          <w:rFonts w:ascii="Franklin Gothic Book" w:eastAsia="Franklin Gothic Book" w:hAnsi="Franklin Gothic Book" w:cs="Franklin Gothic Book"/>
          <w:sz w:val="20"/>
          <w:szCs w:val="20"/>
          <w:lang w:val="en-GB"/>
        </w:rPr>
        <w:t>Thank you for your participation in the tender process</w:t>
      </w:r>
    </w:p>
    <w:sectPr w:rsidR="00F31FDE" w:rsidRPr="00F25A42" w:rsidSect="00E72BB7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599"/>
    <w:multiLevelType w:val="hybridMultilevel"/>
    <w:tmpl w:val="938E2DFA"/>
    <w:lvl w:ilvl="0" w:tplc="95C66ADE">
      <w:start w:val="1"/>
      <w:numFmt w:val="decimal"/>
      <w:lvlText w:val="%1."/>
      <w:lvlJc w:val="left"/>
      <w:pPr>
        <w:ind w:left="555" w:hanging="37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060350"/>
    <w:multiLevelType w:val="hybridMultilevel"/>
    <w:tmpl w:val="65365F02"/>
    <w:lvl w:ilvl="0" w:tplc="383A697E">
      <w:start w:val="1"/>
      <w:numFmt w:val="decimal"/>
      <w:lvlText w:val="%1."/>
      <w:lvlJc w:val="left"/>
      <w:pPr>
        <w:ind w:left="339" w:hanging="2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261A16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20453F8">
      <w:numFmt w:val="bullet"/>
      <w:lvlText w:val="•"/>
      <w:lvlJc w:val="left"/>
      <w:pPr>
        <w:ind w:left="1507" w:hanging="142"/>
      </w:pPr>
      <w:rPr>
        <w:rFonts w:hint="default"/>
        <w:lang w:val="en-US" w:eastAsia="en-US" w:bidi="ar-SA"/>
      </w:rPr>
    </w:lvl>
    <w:lvl w:ilvl="3" w:tplc="A498CC9C">
      <w:numFmt w:val="bullet"/>
      <w:lvlText w:val="•"/>
      <w:lvlJc w:val="left"/>
      <w:pPr>
        <w:ind w:left="2674" w:hanging="142"/>
      </w:pPr>
      <w:rPr>
        <w:rFonts w:hint="default"/>
        <w:lang w:val="en-US" w:eastAsia="en-US" w:bidi="ar-SA"/>
      </w:rPr>
    </w:lvl>
    <w:lvl w:ilvl="4" w:tplc="116A8B10">
      <w:numFmt w:val="bullet"/>
      <w:lvlText w:val="•"/>
      <w:lvlJc w:val="left"/>
      <w:pPr>
        <w:ind w:left="3842" w:hanging="142"/>
      </w:pPr>
      <w:rPr>
        <w:rFonts w:hint="default"/>
        <w:lang w:val="en-US" w:eastAsia="en-US" w:bidi="ar-SA"/>
      </w:rPr>
    </w:lvl>
    <w:lvl w:ilvl="5" w:tplc="65304614">
      <w:numFmt w:val="bullet"/>
      <w:lvlText w:val="•"/>
      <w:lvlJc w:val="left"/>
      <w:pPr>
        <w:ind w:left="5009" w:hanging="142"/>
      </w:pPr>
      <w:rPr>
        <w:rFonts w:hint="default"/>
        <w:lang w:val="en-US" w:eastAsia="en-US" w:bidi="ar-SA"/>
      </w:rPr>
    </w:lvl>
    <w:lvl w:ilvl="6" w:tplc="EA64B5F4">
      <w:numFmt w:val="bullet"/>
      <w:lvlText w:val="•"/>
      <w:lvlJc w:val="left"/>
      <w:pPr>
        <w:ind w:left="6176" w:hanging="142"/>
      </w:pPr>
      <w:rPr>
        <w:rFonts w:hint="default"/>
        <w:lang w:val="en-US" w:eastAsia="en-US" w:bidi="ar-SA"/>
      </w:rPr>
    </w:lvl>
    <w:lvl w:ilvl="7" w:tplc="C52A6ECE">
      <w:numFmt w:val="bullet"/>
      <w:lvlText w:val="•"/>
      <w:lvlJc w:val="left"/>
      <w:pPr>
        <w:ind w:left="7344" w:hanging="142"/>
      </w:pPr>
      <w:rPr>
        <w:rFonts w:hint="default"/>
        <w:lang w:val="en-US" w:eastAsia="en-US" w:bidi="ar-SA"/>
      </w:rPr>
    </w:lvl>
    <w:lvl w:ilvl="8" w:tplc="31EA3372">
      <w:numFmt w:val="bullet"/>
      <w:lvlText w:val="•"/>
      <w:lvlJc w:val="left"/>
      <w:pPr>
        <w:ind w:left="8511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37826D9"/>
    <w:multiLevelType w:val="hybridMultilevel"/>
    <w:tmpl w:val="1A94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5780"/>
    <w:multiLevelType w:val="hybridMultilevel"/>
    <w:tmpl w:val="73EE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20AA"/>
    <w:multiLevelType w:val="hybridMultilevel"/>
    <w:tmpl w:val="AA866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63A0C"/>
    <w:multiLevelType w:val="hybridMultilevel"/>
    <w:tmpl w:val="07A48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842DB"/>
    <w:multiLevelType w:val="multilevel"/>
    <w:tmpl w:val="2F52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2885093">
    <w:abstractNumId w:val="4"/>
  </w:num>
  <w:num w:numId="2" w16cid:durableId="429476086">
    <w:abstractNumId w:val="3"/>
  </w:num>
  <w:num w:numId="3" w16cid:durableId="487215581">
    <w:abstractNumId w:val="6"/>
  </w:num>
  <w:num w:numId="4" w16cid:durableId="118690195">
    <w:abstractNumId w:val="5"/>
  </w:num>
  <w:num w:numId="5" w16cid:durableId="500462862">
    <w:abstractNumId w:val="0"/>
  </w:num>
  <w:num w:numId="6" w16cid:durableId="1301769990">
    <w:abstractNumId w:val="1"/>
  </w:num>
  <w:num w:numId="7" w16cid:durableId="161474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1D"/>
    <w:rsid w:val="00000887"/>
    <w:rsid w:val="0000239A"/>
    <w:rsid w:val="0000328E"/>
    <w:rsid w:val="000151C7"/>
    <w:rsid w:val="00021A5D"/>
    <w:rsid w:val="00022121"/>
    <w:rsid w:val="00025C14"/>
    <w:rsid w:val="00035E9B"/>
    <w:rsid w:val="00040882"/>
    <w:rsid w:val="000409A5"/>
    <w:rsid w:val="000416C9"/>
    <w:rsid w:val="00051AC4"/>
    <w:rsid w:val="00053C9C"/>
    <w:rsid w:val="00053DB3"/>
    <w:rsid w:val="0005629A"/>
    <w:rsid w:val="00063602"/>
    <w:rsid w:val="00072827"/>
    <w:rsid w:val="00074300"/>
    <w:rsid w:val="0007510C"/>
    <w:rsid w:val="00076D29"/>
    <w:rsid w:val="0009101C"/>
    <w:rsid w:val="00091137"/>
    <w:rsid w:val="000911D1"/>
    <w:rsid w:val="00096C14"/>
    <w:rsid w:val="000A7B1D"/>
    <w:rsid w:val="000B30D4"/>
    <w:rsid w:val="000B3266"/>
    <w:rsid w:val="000B4316"/>
    <w:rsid w:val="000B51DD"/>
    <w:rsid w:val="000C2893"/>
    <w:rsid w:val="000C7D6B"/>
    <w:rsid w:val="000D1C14"/>
    <w:rsid w:val="000D46D8"/>
    <w:rsid w:val="000D5C9E"/>
    <w:rsid w:val="000E0ACF"/>
    <w:rsid w:val="000E494B"/>
    <w:rsid w:val="000F76A3"/>
    <w:rsid w:val="00103677"/>
    <w:rsid w:val="0011509A"/>
    <w:rsid w:val="00117E2B"/>
    <w:rsid w:val="00121AE5"/>
    <w:rsid w:val="00126992"/>
    <w:rsid w:val="00127672"/>
    <w:rsid w:val="00135495"/>
    <w:rsid w:val="00136E91"/>
    <w:rsid w:val="00142158"/>
    <w:rsid w:val="00146CF2"/>
    <w:rsid w:val="00147520"/>
    <w:rsid w:val="00147B48"/>
    <w:rsid w:val="001613D8"/>
    <w:rsid w:val="0016585F"/>
    <w:rsid w:val="001835C2"/>
    <w:rsid w:val="001908EA"/>
    <w:rsid w:val="00194296"/>
    <w:rsid w:val="001962D9"/>
    <w:rsid w:val="001B2577"/>
    <w:rsid w:val="001B4B09"/>
    <w:rsid w:val="001C0EEE"/>
    <w:rsid w:val="001E22CD"/>
    <w:rsid w:val="001E7189"/>
    <w:rsid w:val="001F0857"/>
    <w:rsid w:val="001F0975"/>
    <w:rsid w:val="001F0BA5"/>
    <w:rsid w:val="001F1712"/>
    <w:rsid w:val="001F1C9B"/>
    <w:rsid w:val="001F22A4"/>
    <w:rsid w:val="00201979"/>
    <w:rsid w:val="002026F8"/>
    <w:rsid w:val="00210286"/>
    <w:rsid w:val="00212174"/>
    <w:rsid w:val="002139D8"/>
    <w:rsid w:val="0022208A"/>
    <w:rsid w:val="002226BD"/>
    <w:rsid w:val="0022423E"/>
    <w:rsid w:val="00226498"/>
    <w:rsid w:val="002302C8"/>
    <w:rsid w:val="002334A0"/>
    <w:rsid w:val="00245A24"/>
    <w:rsid w:val="00254851"/>
    <w:rsid w:val="0026332C"/>
    <w:rsid w:val="00270887"/>
    <w:rsid w:val="0027694E"/>
    <w:rsid w:val="00280E47"/>
    <w:rsid w:val="00281905"/>
    <w:rsid w:val="00284890"/>
    <w:rsid w:val="002946E0"/>
    <w:rsid w:val="002A0DA7"/>
    <w:rsid w:val="002A6587"/>
    <w:rsid w:val="002A7F41"/>
    <w:rsid w:val="002B0804"/>
    <w:rsid w:val="002B5C9B"/>
    <w:rsid w:val="002D11FE"/>
    <w:rsid w:val="002E086A"/>
    <w:rsid w:val="002E5EE9"/>
    <w:rsid w:val="002F0361"/>
    <w:rsid w:val="00305BC7"/>
    <w:rsid w:val="00317CD6"/>
    <w:rsid w:val="00324702"/>
    <w:rsid w:val="003249C2"/>
    <w:rsid w:val="003256D1"/>
    <w:rsid w:val="00331509"/>
    <w:rsid w:val="003316B5"/>
    <w:rsid w:val="00334F18"/>
    <w:rsid w:val="0034765E"/>
    <w:rsid w:val="003500AE"/>
    <w:rsid w:val="00355514"/>
    <w:rsid w:val="0035676F"/>
    <w:rsid w:val="003948AB"/>
    <w:rsid w:val="003A5C67"/>
    <w:rsid w:val="003B3395"/>
    <w:rsid w:val="003B5828"/>
    <w:rsid w:val="003B5A87"/>
    <w:rsid w:val="003C33B7"/>
    <w:rsid w:val="003C7847"/>
    <w:rsid w:val="003D0095"/>
    <w:rsid w:val="003E4198"/>
    <w:rsid w:val="003E4BD2"/>
    <w:rsid w:val="003E6A0B"/>
    <w:rsid w:val="003F1A58"/>
    <w:rsid w:val="003F5896"/>
    <w:rsid w:val="00403681"/>
    <w:rsid w:val="00422A41"/>
    <w:rsid w:val="0043266B"/>
    <w:rsid w:val="00433A7D"/>
    <w:rsid w:val="00433C66"/>
    <w:rsid w:val="00435617"/>
    <w:rsid w:val="004358EA"/>
    <w:rsid w:val="00437AD6"/>
    <w:rsid w:val="00442D19"/>
    <w:rsid w:val="004431F3"/>
    <w:rsid w:val="00443DDD"/>
    <w:rsid w:val="004505D8"/>
    <w:rsid w:val="00453D1F"/>
    <w:rsid w:val="004541D1"/>
    <w:rsid w:val="00457B95"/>
    <w:rsid w:val="0046637A"/>
    <w:rsid w:val="004701B4"/>
    <w:rsid w:val="004758DF"/>
    <w:rsid w:val="00476189"/>
    <w:rsid w:val="00484F32"/>
    <w:rsid w:val="0049143C"/>
    <w:rsid w:val="00492DBC"/>
    <w:rsid w:val="00493361"/>
    <w:rsid w:val="00494FC8"/>
    <w:rsid w:val="004A007A"/>
    <w:rsid w:val="004A076A"/>
    <w:rsid w:val="004A6028"/>
    <w:rsid w:val="004A7200"/>
    <w:rsid w:val="004B301A"/>
    <w:rsid w:val="004C064D"/>
    <w:rsid w:val="004C21B4"/>
    <w:rsid w:val="004C39D2"/>
    <w:rsid w:val="004C4152"/>
    <w:rsid w:val="004C4AD4"/>
    <w:rsid w:val="004D30D0"/>
    <w:rsid w:val="004D5174"/>
    <w:rsid w:val="004D603E"/>
    <w:rsid w:val="004E18AB"/>
    <w:rsid w:val="004E38A8"/>
    <w:rsid w:val="004E3AAD"/>
    <w:rsid w:val="004E48B9"/>
    <w:rsid w:val="004E7287"/>
    <w:rsid w:val="004F01B6"/>
    <w:rsid w:val="004F15C0"/>
    <w:rsid w:val="00500709"/>
    <w:rsid w:val="005022D5"/>
    <w:rsid w:val="0051601D"/>
    <w:rsid w:val="005302A3"/>
    <w:rsid w:val="00532146"/>
    <w:rsid w:val="005333CD"/>
    <w:rsid w:val="005404D3"/>
    <w:rsid w:val="00543027"/>
    <w:rsid w:val="00550AD5"/>
    <w:rsid w:val="00551A0A"/>
    <w:rsid w:val="005549F6"/>
    <w:rsid w:val="00570533"/>
    <w:rsid w:val="00591F46"/>
    <w:rsid w:val="0059437B"/>
    <w:rsid w:val="0059469E"/>
    <w:rsid w:val="00596889"/>
    <w:rsid w:val="005A305B"/>
    <w:rsid w:val="005A4004"/>
    <w:rsid w:val="005B603A"/>
    <w:rsid w:val="005C034A"/>
    <w:rsid w:val="005C537B"/>
    <w:rsid w:val="005D169B"/>
    <w:rsid w:val="005D2748"/>
    <w:rsid w:val="005D2FED"/>
    <w:rsid w:val="005E4B45"/>
    <w:rsid w:val="005F011D"/>
    <w:rsid w:val="005F0DC0"/>
    <w:rsid w:val="00601278"/>
    <w:rsid w:val="00601315"/>
    <w:rsid w:val="00606CEF"/>
    <w:rsid w:val="006105C8"/>
    <w:rsid w:val="00613EAE"/>
    <w:rsid w:val="00614986"/>
    <w:rsid w:val="006238A2"/>
    <w:rsid w:val="006241B4"/>
    <w:rsid w:val="006302C8"/>
    <w:rsid w:val="0064709E"/>
    <w:rsid w:val="0066005B"/>
    <w:rsid w:val="00666468"/>
    <w:rsid w:val="00666E5A"/>
    <w:rsid w:val="006706A1"/>
    <w:rsid w:val="00671AD5"/>
    <w:rsid w:val="006806BA"/>
    <w:rsid w:val="00683035"/>
    <w:rsid w:val="00687ACE"/>
    <w:rsid w:val="0069572A"/>
    <w:rsid w:val="00696E20"/>
    <w:rsid w:val="006A0B47"/>
    <w:rsid w:val="006A20C2"/>
    <w:rsid w:val="006D2056"/>
    <w:rsid w:val="006D5D53"/>
    <w:rsid w:val="006E25CE"/>
    <w:rsid w:val="006E317A"/>
    <w:rsid w:val="006E3D60"/>
    <w:rsid w:val="006F205E"/>
    <w:rsid w:val="00702F24"/>
    <w:rsid w:val="00703F46"/>
    <w:rsid w:val="00712879"/>
    <w:rsid w:val="00715207"/>
    <w:rsid w:val="007206F3"/>
    <w:rsid w:val="007250D8"/>
    <w:rsid w:val="007310B2"/>
    <w:rsid w:val="00732E27"/>
    <w:rsid w:val="00734964"/>
    <w:rsid w:val="0073735A"/>
    <w:rsid w:val="00744955"/>
    <w:rsid w:val="00745109"/>
    <w:rsid w:val="00747DD3"/>
    <w:rsid w:val="00755572"/>
    <w:rsid w:val="007613C8"/>
    <w:rsid w:val="00777C53"/>
    <w:rsid w:val="00781F71"/>
    <w:rsid w:val="00787178"/>
    <w:rsid w:val="00790912"/>
    <w:rsid w:val="00793C32"/>
    <w:rsid w:val="007973C5"/>
    <w:rsid w:val="007A500F"/>
    <w:rsid w:val="007B0962"/>
    <w:rsid w:val="007C1D3E"/>
    <w:rsid w:val="007C2B1D"/>
    <w:rsid w:val="007C341D"/>
    <w:rsid w:val="007D15F5"/>
    <w:rsid w:val="007D2C70"/>
    <w:rsid w:val="007E3110"/>
    <w:rsid w:val="007E599B"/>
    <w:rsid w:val="007F5E99"/>
    <w:rsid w:val="008024CF"/>
    <w:rsid w:val="0080586D"/>
    <w:rsid w:val="00814765"/>
    <w:rsid w:val="00817F65"/>
    <w:rsid w:val="00825211"/>
    <w:rsid w:val="00831699"/>
    <w:rsid w:val="00833322"/>
    <w:rsid w:val="008438EF"/>
    <w:rsid w:val="00843EDE"/>
    <w:rsid w:val="00856EF0"/>
    <w:rsid w:val="00865EDB"/>
    <w:rsid w:val="00867736"/>
    <w:rsid w:val="00874CDC"/>
    <w:rsid w:val="00875D70"/>
    <w:rsid w:val="00882BD2"/>
    <w:rsid w:val="008851F5"/>
    <w:rsid w:val="008951D6"/>
    <w:rsid w:val="008960F8"/>
    <w:rsid w:val="008A387D"/>
    <w:rsid w:val="008B1B05"/>
    <w:rsid w:val="008B2C29"/>
    <w:rsid w:val="008B3A70"/>
    <w:rsid w:val="008C28AB"/>
    <w:rsid w:val="008C30BA"/>
    <w:rsid w:val="008C3B3E"/>
    <w:rsid w:val="008D5F6C"/>
    <w:rsid w:val="008E0F5A"/>
    <w:rsid w:val="008E5510"/>
    <w:rsid w:val="008E577E"/>
    <w:rsid w:val="008F39D7"/>
    <w:rsid w:val="008F3A02"/>
    <w:rsid w:val="008F5CF6"/>
    <w:rsid w:val="00911296"/>
    <w:rsid w:val="009113AD"/>
    <w:rsid w:val="009173B2"/>
    <w:rsid w:val="00926982"/>
    <w:rsid w:val="009314E5"/>
    <w:rsid w:val="00936E65"/>
    <w:rsid w:val="00942CF6"/>
    <w:rsid w:val="009652C8"/>
    <w:rsid w:val="00965763"/>
    <w:rsid w:val="0096599E"/>
    <w:rsid w:val="00981FF1"/>
    <w:rsid w:val="009A023D"/>
    <w:rsid w:val="009A6598"/>
    <w:rsid w:val="009B6791"/>
    <w:rsid w:val="009B729E"/>
    <w:rsid w:val="009B7F4D"/>
    <w:rsid w:val="009B7F84"/>
    <w:rsid w:val="009C1DA5"/>
    <w:rsid w:val="009C292F"/>
    <w:rsid w:val="009C43F6"/>
    <w:rsid w:val="009D53FC"/>
    <w:rsid w:val="009D7B30"/>
    <w:rsid w:val="009E1B0E"/>
    <w:rsid w:val="009E4D79"/>
    <w:rsid w:val="009F0D05"/>
    <w:rsid w:val="009F3E0D"/>
    <w:rsid w:val="009F531D"/>
    <w:rsid w:val="00A06EAC"/>
    <w:rsid w:val="00A11DE7"/>
    <w:rsid w:val="00A220CF"/>
    <w:rsid w:val="00A235D4"/>
    <w:rsid w:val="00A25B9B"/>
    <w:rsid w:val="00A33190"/>
    <w:rsid w:val="00A52062"/>
    <w:rsid w:val="00A83677"/>
    <w:rsid w:val="00A8500A"/>
    <w:rsid w:val="00A869BF"/>
    <w:rsid w:val="00A8779A"/>
    <w:rsid w:val="00A87B30"/>
    <w:rsid w:val="00A92C42"/>
    <w:rsid w:val="00AC00BA"/>
    <w:rsid w:val="00AC2F1B"/>
    <w:rsid w:val="00AC7C2A"/>
    <w:rsid w:val="00AD1654"/>
    <w:rsid w:val="00AE622D"/>
    <w:rsid w:val="00AF1CEA"/>
    <w:rsid w:val="00AF446E"/>
    <w:rsid w:val="00AF619A"/>
    <w:rsid w:val="00AF776B"/>
    <w:rsid w:val="00AF7925"/>
    <w:rsid w:val="00B02F4D"/>
    <w:rsid w:val="00B03403"/>
    <w:rsid w:val="00B17460"/>
    <w:rsid w:val="00B176CB"/>
    <w:rsid w:val="00B2758F"/>
    <w:rsid w:val="00B334FF"/>
    <w:rsid w:val="00B33E01"/>
    <w:rsid w:val="00B44192"/>
    <w:rsid w:val="00B46033"/>
    <w:rsid w:val="00B4775B"/>
    <w:rsid w:val="00B64607"/>
    <w:rsid w:val="00B72695"/>
    <w:rsid w:val="00B7560C"/>
    <w:rsid w:val="00B7638E"/>
    <w:rsid w:val="00B8048B"/>
    <w:rsid w:val="00BA4BB9"/>
    <w:rsid w:val="00BB1B18"/>
    <w:rsid w:val="00BC48AA"/>
    <w:rsid w:val="00BD72FE"/>
    <w:rsid w:val="00BE2256"/>
    <w:rsid w:val="00BE4650"/>
    <w:rsid w:val="00BE46DE"/>
    <w:rsid w:val="00BE492A"/>
    <w:rsid w:val="00BF3539"/>
    <w:rsid w:val="00BF43F3"/>
    <w:rsid w:val="00BF5AAC"/>
    <w:rsid w:val="00C03083"/>
    <w:rsid w:val="00C04D1D"/>
    <w:rsid w:val="00C058DD"/>
    <w:rsid w:val="00C24CB7"/>
    <w:rsid w:val="00C31004"/>
    <w:rsid w:val="00C33DC5"/>
    <w:rsid w:val="00C40CB8"/>
    <w:rsid w:val="00C41939"/>
    <w:rsid w:val="00C4714D"/>
    <w:rsid w:val="00C5229B"/>
    <w:rsid w:val="00C537D4"/>
    <w:rsid w:val="00C57129"/>
    <w:rsid w:val="00C604C8"/>
    <w:rsid w:val="00C61B0A"/>
    <w:rsid w:val="00C65DB1"/>
    <w:rsid w:val="00C72F82"/>
    <w:rsid w:val="00C86CA7"/>
    <w:rsid w:val="00C90914"/>
    <w:rsid w:val="00C97AEC"/>
    <w:rsid w:val="00CA03F0"/>
    <w:rsid w:val="00CA2D88"/>
    <w:rsid w:val="00CA44EC"/>
    <w:rsid w:val="00CA63FE"/>
    <w:rsid w:val="00CC0DCD"/>
    <w:rsid w:val="00CC2CE1"/>
    <w:rsid w:val="00CC34A9"/>
    <w:rsid w:val="00CD0FC0"/>
    <w:rsid w:val="00CD2761"/>
    <w:rsid w:val="00CE0FFC"/>
    <w:rsid w:val="00CF1A6C"/>
    <w:rsid w:val="00CF78B9"/>
    <w:rsid w:val="00D04532"/>
    <w:rsid w:val="00D06B4A"/>
    <w:rsid w:val="00D13E87"/>
    <w:rsid w:val="00D225F8"/>
    <w:rsid w:val="00D36AF3"/>
    <w:rsid w:val="00D378A3"/>
    <w:rsid w:val="00D47323"/>
    <w:rsid w:val="00D50A1A"/>
    <w:rsid w:val="00D52D87"/>
    <w:rsid w:val="00D55400"/>
    <w:rsid w:val="00D55982"/>
    <w:rsid w:val="00D76468"/>
    <w:rsid w:val="00D812BE"/>
    <w:rsid w:val="00D84579"/>
    <w:rsid w:val="00D863B1"/>
    <w:rsid w:val="00D87C48"/>
    <w:rsid w:val="00D949B4"/>
    <w:rsid w:val="00DA0D4B"/>
    <w:rsid w:val="00DA0FF5"/>
    <w:rsid w:val="00DA3DAC"/>
    <w:rsid w:val="00DA5446"/>
    <w:rsid w:val="00DC04C7"/>
    <w:rsid w:val="00DC25C3"/>
    <w:rsid w:val="00DC5363"/>
    <w:rsid w:val="00DC70FE"/>
    <w:rsid w:val="00DD4E81"/>
    <w:rsid w:val="00DE17C5"/>
    <w:rsid w:val="00DE2CD9"/>
    <w:rsid w:val="00DE43BE"/>
    <w:rsid w:val="00DE6E81"/>
    <w:rsid w:val="00DE7CB0"/>
    <w:rsid w:val="00E01497"/>
    <w:rsid w:val="00E02BDF"/>
    <w:rsid w:val="00E12D5E"/>
    <w:rsid w:val="00E1395C"/>
    <w:rsid w:val="00E146C3"/>
    <w:rsid w:val="00E2384D"/>
    <w:rsid w:val="00E42E55"/>
    <w:rsid w:val="00E509B1"/>
    <w:rsid w:val="00E53D7B"/>
    <w:rsid w:val="00E56403"/>
    <w:rsid w:val="00E628AE"/>
    <w:rsid w:val="00E66B7F"/>
    <w:rsid w:val="00E677D2"/>
    <w:rsid w:val="00E7010C"/>
    <w:rsid w:val="00E72BB7"/>
    <w:rsid w:val="00E75158"/>
    <w:rsid w:val="00E776B9"/>
    <w:rsid w:val="00E7799F"/>
    <w:rsid w:val="00E805F5"/>
    <w:rsid w:val="00E82727"/>
    <w:rsid w:val="00E846C8"/>
    <w:rsid w:val="00E90BAD"/>
    <w:rsid w:val="00E94E0A"/>
    <w:rsid w:val="00EA0FEF"/>
    <w:rsid w:val="00EA2735"/>
    <w:rsid w:val="00EA688B"/>
    <w:rsid w:val="00EC52A3"/>
    <w:rsid w:val="00EC7289"/>
    <w:rsid w:val="00ED0062"/>
    <w:rsid w:val="00ED3CC4"/>
    <w:rsid w:val="00EE1B91"/>
    <w:rsid w:val="00EE4F21"/>
    <w:rsid w:val="00EE4FD0"/>
    <w:rsid w:val="00EE557C"/>
    <w:rsid w:val="00F0471C"/>
    <w:rsid w:val="00F0476C"/>
    <w:rsid w:val="00F12B5B"/>
    <w:rsid w:val="00F161C6"/>
    <w:rsid w:val="00F2142D"/>
    <w:rsid w:val="00F21787"/>
    <w:rsid w:val="00F23147"/>
    <w:rsid w:val="00F24A7E"/>
    <w:rsid w:val="00F25050"/>
    <w:rsid w:val="00F25A42"/>
    <w:rsid w:val="00F27B36"/>
    <w:rsid w:val="00F309FB"/>
    <w:rsid w:val="00F31FDE"/>
    <w:rsid w:val="00F35FD7"/>
    <w:rsid w:val="00F37A3B"/>
    <w:rsid w:val="00F5370B"/>
    <w:rsid w:val="00F7108A"/>
    <w:rsid w:val="00F76A3F"/>
    <w:rsid w:val="00F76B08"/>
    <w:rsid w:val="00F811AE"/>
    <w:rsid w:val="00F95C16"/>
    <w:rsid w:val="00F96B35"/>
    <w:rsid w:val="00FA015E"/>
    <w:rsid w:val="00FA1C69"/>
    <w:rsid w:val="00FB2C2B"/>
    <w:rsid w:val="00FB3D38"/>
    <w:rsid w:val="00FB4112"/>
    <w:rsid w:val="00FB4C5C"/>
    <w:rsid w:val="00FC1991"/>
    <w:rsid w:val="00FD195F"/>
    <w:rsid w:val="00FD2483"/>
    <w:rsid w:val="00FF25FF"/>
    <w:rsid w:val="00FF2ADE"/>
    <w:rsid w:val="00FF415A"/>
    <w:rsid w:val="020A2D5E"/>
    <w:rsid w:val="08653D23"/>
    <w:rsid w:val="08EA6992"/>
    <w:rsid w:val="098C77EE"/>
    <w:rsid w:val="0CDCFF9E"/>
    <w:rsid w:val="0D3C7E61"/>
    <w:rsid w:val="0E835358"/>
    <w:rsid w:val="1C730A10"/>
    <w:rsid w:val="2C39772A"/>
    <w:rsid w:val="2FED6E59"/>
    <w:rsid w:val="30882DB1"/>
    <w:rsid w:val="3321896C"/>
    <w:rsid w:val="337D06E4"/>
    <w:rsid w:val="3AA9C7B8"/>
    <w:rsid w:val="3B94B763"/>
    <w:rsid w:val="3D71F214"/>
    <w:rsid w:val="4272CC7B"/>
    <w:rsid w:val="4351298C"/>
    <w:rsid w:val="444F0E26"/>
    <w:rsid w:val="47EE2EF3"/>
    <w:rsid w:val="49C3A9BD"/>
    <w:rsid w:val="49C5FC7D"/>
    <w:rsid w:val="4EC28105"/>
    <w:rsid w:val="523D43F8"/>
    <w:rsid w:val="54FC8B95"/>
    <w:rsid w:val="59D3E971"/>
    <w:rsid w:val="60FB3905"/>
    <w:rsid w:val="697F9448"/>
    <w:rsid w:val="6C7B15C6"/>
    <w:rsid w:val="79079668"/>
    <w:rsid w:val="7E839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48A97"/>
  <w15:chartTrackingRefBased/>
  <w15:docId w15:val="{C1BABD87-D716-445C-A032-0A81B7F2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1D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5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1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0636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D225F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437AD6"/>
    <w:rPr>
      <w:color w:val="954F72" w:themeColor="followedHyperlink"/>
      <w:u w:val="single"/>
    </w:rPr>
  </w:style>
  <w:style w:type="character" w:customStyle="1" w:styleId="itwtqi23ioopmk3o6ert">
    <w:name w:val="itwtqi_23ioopmk3o6ert"/>
    <w:basedOn w:val="DefaultParagraphFont"/>
    <w:rsid w:val="00226498"/>
  </w:style>
  <w:style w:type="paragraph" w:customStyle="1" w:styleId="paragraph">
    <w:name w:val="paragraph"/>
    <w:basedOn w:val="Normal"/>
    <w:rsid w:val="0057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0533"/>
  </w:style>
  <w:style w:type="character" w:customStyle="1" w:styleId="eop">
    <w:name w:val="eop"/>
    <w:basedOn w:val="DefaultParagraphFont"/>
    <w:rsid w:val="00570533"/>
  </w:style>
  <w:style w:type="character" w:styleId="UnresolvedMention">
    <w:name w:val="Unresolved Mention"/>
    <w:basedOn w:val="DefaultParagraphFont"/>
    <w:uiPriority w:val="99"/>
    <w:semiHidden/>
    <w:unhideWhenUsed/>
    <w:rsid w:val="00C24CB7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D55400"/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d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d.bids@nrc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bd.procurement@nrc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orwegianrefugeecouncil-my.sharepoint.com/:w:/g/personal/mohammad_ragibahsan_nrc_no/IQDtHG5nUKxDRZH0HowcSeQ6AWqfrrXnwQKuiy-roTfBgno?e=qrgT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ps2 xmlns="dd92b5ff-c8ed-49eb-b8f3-2b1e241a067c" xsi:nil="true"/>
    <lcf76f155ced4ddcb4097134ff3c332f xmlns="dd92b5ff-c8ed-49eb-b8f3-2b1e241a067c">
      <Terms xmlns="http://schemas.microsoft.com/office/infopath/2007/PartnerControls"/>
    </lcf76f155ced4ddcb4097134ff3c332f>
    <TaxCatchAll xmlns="0c747369-06c1-46d5-8991-c2955fe00629" xsi:nil="true"/>
    <CampNo xmlns="dd92b5ff-c8ed-49eb-b8f3-2b1e241a067c" xsi:nil="true"/>
    <select xmlns="dd92b5ff-c8ed-49eb-b8f3-2b1e241a0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C454B3F2584985ABE9645E714252" ma:contentTypeVersion="29" ma:contentTypeDescription="Create a new document." ma:contentTypeScope="" ma:versionID="4dea276dae1e99fc3c8340b0baa3fcd2">
  <xsd:schema xmlns:xsd="http://www.w3.org/2001/XMLSchema" xmlns:xs="http://www.w3.org/2001/XMLSchema" xmlns:p="http://schemas.microsoft.com/office/2006/metadata/properties" xmlns:ns2="dd92b5ff-c8ed-49eb-b8f3-2b1e241a067c" xmlns:ns3="0c747369-06c1-46d5-8991-c2955fe00629" targetNamespace="http://schemas.microsoft.com/office/2006/metadata/properties" ma:root="true" ma:fieldsID="cb4e4dfc95e9d4ba94436aeef505291c" ns2:_="" ns3:_="">
    <xsd:import namespace="dd92b5ff-c8ed-49eb-b8f3-2b1e241a067c"/>
    <xsd:import namespace="0c747369-06c1-46d5-8991-c2955fe00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68_ps2" minOccurs="0"/>
                <xsd:element ref="ns2:d8223b0f-9cb2-47c5-8f7d-d06ede9ea631CountryOrRegion" minOccurs="0"/>
                <xsd:element ref="ns2:d8223b0f-9cb2-47c5-8f7d-d06ede9ea631State" minOccurs="0"/>
                <xsd:element ref="ns2:d8223b0f-9cb2-47c5-8f7d-d06ede9ea631City" minOccurs="0"/>
                <xsd:element ref="ns2:d8223b0f-9cb2-47c5-8f7d-d06ede9ea631PostalCode" minOccurs="0"/>
                <xsd:element ref="ns2:d8223b0f-9cb2-47c5-8f7d-d06ede9ea631Street" minOccurs="0"/>
                <xsd:element ref="ns2:d8223b0f-9cb2-47c5-8f7d-d06ede9ea631GeoLoc" minOccurs="0"/>
                <xsd:element ref="ns2:d8223b0f-9cb2-47c5-8f7d-d06ede9ea631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mpNo" minOccurs="0"/>
                <xsd:element ref="ns2:selec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b5ff-c8ed-49eb-b8f3-2b1e241a0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8_ps2" ma:index="20" nillable="true" ma:displayName="Location" ma:internalName="_x0068_ps2">
      <xsd:simpleType>
        <xsd:restriction base="dms:Unknown"/>
      </xsd:simpleType>
    </xsd:element>
    <xsd:element name="d8223b0f-9cb2-47c5-8f7d-d06ede9ea631CountryOrRegion" ma:index="21" nillable="true" ma:displayName="Location: Country/Region" ma:internalName="CountryOrRegion" ma:readOnly="true">
      <xsd:simpleType>
        <xsd:restriction base="dms:Text"/>
      </xsd:simpleType>
    </xsd:element>
    <xsd:element name="d8223b0f-9cb2-47c5-8f7d-d06ede9ea631State" ma:index="22" nillable="true" ma:displayName="Location: State" ma:internalName="State" ma:readOnly="true">
      <xsd:simpleType>
        <xsd:restriction base="dms:Text"/>
      </xsd:simpleType>
    </xsd:element>
    <xsd:element name="d8223b0f-9cb2-47c5-8f7d-d06ede9ea631City" ma:index="23" nillable="true" ma:displayName="Location: City" ma:internalName="City" ma:readOnly="true">
      <xsd:simpleType>
        <xsd:restriction base="dms:Text"/>
      </xsd:simpleType>
    </xsd:element>
    <xsd:element name="d8223b0f-9cb2-47c5-8f7d-d06ede9ea631PostalCode" ma:index="24" nillable="true" ma:displayName="Location: Postal Code" ma:internalName="PostalCode" ma:readOnly="true">
      <xsd:simpleType>
        <xsd:restriction base="dms:Text"/>
      </xsd:simpleType>
    </xsd:element>
    <xsd:element name="d8223b0f-9cb2-47c5-8f7d-d06ede9ea631Street" ma:index="25" nillable="true" ma:displayName="Location: Street" ma:internalName="Street" ma:readOnly="true">
      <xsd:simpleType>
        <xsd:restriction base="dms:Text"/>
      </xsd:simpleType>
    </xsd:element>
    <xsd:element name="d8223b0f-9cb2-47c5-8f7d-d06ede9ea631GeoLoc" ma:index="26" nillable="true" ma:displayName="Location: Coordinates" ma:internalName="GeoLoc" ma:readOnly="true">
      <xsd:simpleType>
        <xsd:restriction base="dms:Unknown"/>
      </xsd:simpleType>
    </xsd:element>
    <xsd:element name="d8223b0f-9cb2-47c5-8f7d-d06ede9ea631DispName" ma:index="27" nillable="true" ma:displayName="Location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mpNo" ma:index="34" nillable="true" ma:displayName="Camp No" ma:format="Dropdown" ma:internalName="CampNo" ma:percentage="FALSE">
      <xsd:simpleType>
        <xsd:restriction base="dms:Number"/>
      </xsd:simpleType>
    </xsd:element>
    <xsd:element name="select" ma:index="35" nillable="true" ma:displayName="select" ma:internalName="select">
      <xsd:simpleType>
        <xsd:restriction base="dms:Text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7369-06c1-46d5-8991-c2955fe0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0b11453-e93e-47d4-b575-38429945a59f}" ma:internalName="TaxCatchAll" ma:showField="CatchAllData" ma:web="0c747369-06c1-46d5-8991-c2955fe0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93F1B-9593-4BAF-A8B0-24CEA0B79AA1}">
  <ds:schemaRefs>
    <ds:schemaRef ds:uri="http://schemas.microsoft.com/office/2006/metadata/properties"/>
    <ds:schemaRef ds:uri="http://schemas.microsoft.com/office/infopath/2007/PartnerControls"/>
    <ds:schemaRef ds:uri="dd92b5ff-c8ed-49eb-b8f3-2b1e241a067c"/>
    <ds:schemaRef ds:uri="0c747369-06c1-46d5-8991-c2955fe00629"/>
  </ds:schemaRefs>
</ds:datastoreItem>
</file>

<file path=customXml/itemProps2.xml><?xml version="1.0" encoding="utf-8"?>
<ds:datastoreItem xmlns:ds="http://schemas.openxmlformats.org/officeDocument/2006/customXml" ds:itemID="{EB06470E-A232-4B3E-B602-70C33504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059CE-4D1C-4D01-BA6A-E4DB0F8B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b5ff-c8ed-49eb-b8f3-2b1e241a067c"/>
    <ds:schemaRef ds:uri="0c747369-06c1-46d5-8991-c2955fe0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2695</Characters>
  <Application>Microsoft Office Word</Application>
  <DocSecurity>4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 Charles</dc:creator>
  <cp:keywords/>
  <dc:description/>
  <cp:lastModifiedBy>Amalie Solem</cp:lastModifiedBy>
  <cp:revision>2</cp:revision>
  <dcterms:created xsi:type="dcterms:W3CDTF">2025-11-24T09:59:00Z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0x010100B63BC454B3F2584985ABE9645E714252</vt:lpwstr>
  </property>
  <property fmtid="{D5CDD505-2E9C-101B-9397-08002B2CF9AE}" pid="3" name="MediaServiceImageTags">
    <vt:lpwstr/>
  </property>
  <property fmtid="{D5CDD505-2E9C-101B-9397-08002B2CF9AE}" pid="4" name="GrammarlyDocumentId">
    <vt:lpwstr>31e7b9df64ded506af4868f3bf6c59f942acb69f5d154fd150aad638f85fd75c</vt:lpwstr>
  </property>
</Properties>
</file>